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21231" w14:textId="77777777" w:rsidR="00BF4FFB" w:rsidRPr="00CC3957" w:rsidRDefault="0066325A" w:rsidP="0066325A">
      <w:pPr>
        <w:jc w:val="center"/>
        <w:rPr>
          <w:rFonts w:ascii="Arial" w:hAnsi="Arial" w:cs="Arial"/>
          <w:b/>
          <w:sz w:val="44"/>
          <w:szCs w:val="44"/>
          <w:u w:val="single"/>
        </w:rPr>
      </w:pPr>
      <w:r w:rsidRPr="00CC3957">
        <w:rPr>
          <w:rFonts w:ascii="Arial" w:hAnsi="Arial" w:cs="Arial"/>
          <w:b/>
          <w:sz w:val="44"/>
          <w:szCs w:val="44"/>
          <w:u w:val="single"/>
        </w:rPr>
        <w:t>2</w:t>
      </w:r>
      <w:r w:rsidRPr="00CC3957">
        <w:rPr>
          <w:rFonts w:ascii="Arial" w:hAnsi="Arial" w:cs="Arial"/>
          <w:b/>
          <w:sz w:val="44"/>
          <w:szCs w:val="44"/>
          <w:u w:val="single"/>
          <w:vertAlign w:val="superscript"/>
        </w:rPr>
        <w:t>nd</w:t>
      </w:r>
      <w:r w:rsidRPr="00CC3957">
        <w:rPr>
          <w:rFonts w:ascii="Arial" w:hAnsi="Arial" w:cs="Arial"/>
          <w:b/>
          <w:sz w:val="44"/>
          <w:szCs w:val="44"/>
          <w:u w:val="single"/>
        </w:rPr>
        <w:t xml:space="preserve"> quantization</w:t>
      </w:r>
    </w:p>
    <w:p w14:paraId="2760A7C9" w14:textId="77777777" w:rsidR="00FF6B22" w:rsidRDefault="00FF6B22"/>
    <w:p w14:paraId="42119686" w14:textId="77777777" w:rsidR="00FF6B22" w:rsidRDefault="00FF6B22"/>
    <w:p w14:paraId="37C8579D" w14:textId="77777777" w:rsidR="0066325A" w:rsidRPr="00EB4E97" w:rsidRDefault="00FF6B22">
      <w:pPr>
        <w:rPr>
          <w:rFonts w:ascii="Calibri" w:hAnsi="Calibri" w:cs="Calibri"/>
          <w:szCs w:val="28"/>
        </w:rPr>
      </w:pPr>
      <w:r>
        <w:t>A</w:t>
      </w:r>
      <w:r w:rsidR="0066325A" w:rsidRPr="00EB4E97">
        <w:rPr>
          <w:rFonts w:ascii="Calibri" w:hAnsi="Calibri" w:cs="Calibri"/>
          <w:szCs w:val="28"/>
        </w:rPr>
        <w:t xml:space="preserve">s we could see in the preceding files, it becomes arduous to keep track of the symmetrization requirements </w:t>
      </w:r>
      <w:r w:rsidR="001259FE" w:rsidRPr="00EB4E97">
        <w:rPr>
          <w:rFonts w:ascii="Calibri" w:hAnsi="Calibri" w:cs="Calibri"/>
          <w:szCs w:val="28"/>
        </w:rPr>
        <w:t>of the N-particle wavefunction when dealing with identical particles.  As a consequence, people began looking for a more concise formulation of quantum mechanics that took into account the symmetrization requirements from the beginning.  The technique developed is called, rather misleadingly, second quantization</w:t>
      </w:r>
      <w:r w:rsidR="00B012ED">
        <w:rPr>
          <w:rFonts w:ascii="Calibri" w:hAnsi="Calibri" w:cs="Calibri"/>
          <w:szCs w:val="28"/>
        </w:rPr>
        <w:t xml:space="preserve">.  This is presumably because the Heisenberg time-development equation for some of the creation/annihilation operators looks similar to the Schrodinger equation, and so it ‘looks’ like the wavefunction itself has been quantized.  But this isn’t what’s going on.  And this formalism doesn’t have any more ‘quantization’ in it than any other part of Quantum Mechanics does.  </w:t>
      </w:r>
      <w:r w:rsidR="001259FE" w:rsidRPr="00EB4E97">
        <w:rPr>
          <w:rFonts w:ascii="Calibri" w:hAnsi="Calibri" w:cs="Calibri"/>
          <w:szCs w:val="28"/>
        </w:rPr>
        <w:t xml:space="preserve">Any way, the main ideas are these.  </w:t>
      </w:r>
    </w:p>
    <w:p w14:paraId="1BD60013" w14:textId="77777777" w:rsidR="0066325A" w:rsidRPr="00EB4E97" w:rsidRDefault="0066325A" w:rsidP="0066325A">
      <w:pPr>
        <w:rPr>
          <w:rFonts w:ascii="Calibri" w:hAnsi="Calibri" w:cs="Calibri"/>
          <w:szCs w:val="28"/>
        </w:rPr>
      </w:pPr>
    </w:p>
    <w:p w14:paraId="7BCD8ACD" w14:textId="77777777" w:rsidR="00550944" w:rsidRPr="00D63A41" w:rsidRDefault="00E161FA" w:rsidP="0066325A">
      <w:pPr>
        <w:rPr>
          <w:rFonts w:ascii="Calibri" w:hAnsi="Calibri" w:cs="Calibri"/>
          <w:b/>
          <w:sz w:val="28"/>
          <w:szCs w:val="28"/>
        </w:rPr>
      </w:pPr>
      <w:r w:rsidRPr="00D63A41">
        <w:rPr>
          <w:rFonts w:ascii="Calibri" w:hAnsi="Calibri" w:cs="Calibri"/>
          <w:b/>
          <w:sz w:val="28"/>
          <w:szCs w:val="28"/>
        </w:rPr>
        <w:t xml:space="preserve">Postulate 1: </w:t>
      </w:r>
      <w:r w:rsidR="00550944" w:rsidRPr="00D63A41">
        <w:rPr>
          <w:rFonts w:ascii="Calibri" w:hAnsi="Calibri" w:cs="Calibri"/>
          <w:b/>
          <w:sz w:val="28"/>
          <w:szCs w:val="28"/>
        </w:rPr>
        <w:t>Fock Space</w:t>
      </w:r>
    </w:p>
    <w:p w14:paraId="1752D9A1" w14:textId="77777777" w:rsidR="001D5A7C" w:rsidRPr="00EB4E97" w:rsidRDefault="001D5A7C" w:rsidP="0066325A">
      <w:pPr>
        <w:rPr>
          <w:rFonts w:ascii="Calibri" w:hAnsi="Calibri" w:cs="Calibri"/>
          <w:szCs w:val="28"/>
        </w:rPr>
      </w:pPr>
      <w:r w:rsidRPr="00EB4E97">
        <w:rPr>
          <w:rFonts w:ascii="Calibri" w:hAnsi="Calibri" w:cs="Calibri"/>
          <w:szCs w:val="28"/>
        </w:rPr>
        <w:t>Suppose we have N particles.  Then the HS on which the wavefunction describing these N particles exists is:</w:t>
      </w:r>
    </w:p>
    <w:p w14:paraId="6073B267" w14:textId="77777777" w:rsidR="001D5A7C" w:rsidRPr="00EB4E97" w:rsidRDefault="001D5A7C" w:rsidP="0066325A">
      <w:pPr>
        <w:rPr>
          <w:rFonts w:ascii="Calibri" w:hAnsi="Calibri" w:cs="Calibri"/>
          <w:szCs w:val="28"/>
        </w:rPr>
      </w:pPr>
    </w:p>
    <w:p w14:paraId="51900D1B" w14:textId="77777777" w:rsidR="001D5A7C" w:rsidRPr="00EB4E97" w:rsidRDefault="001D5A7C" w:rsidP="0066325A">
      <w:pPr>
        <w:rPr>
          <w:rFonts w:ascii="Calibri" w:hAnsi="Calibri" w:cs="Calibri"/>
          <w:szCs w:val="28"/>
        </w:rPr>
      </w:pPr>
      <w:r w:rsidRPr="00EB4E97">
        <w:rPr>
          <w:rFonts w:ascii="Calibri" w:hAnsi="Calibri" w:cs="Calibri"/>
          <w:position w:val="-32"/>
          <w:szCs w:val="28"/>
        </w:rPr>
        <w:object w:dxaOrig="5179" w:dyaOrig="580" w14:anchorId="126D3B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9.35pt;height:28.65pt" o:ole="">
            <v:imagedata r:id="rId4" o:title=""/>
          </v:shape>
          <o:OLEObject Type="Embed" ProgID="Equation.DSMT4" ShapeID="_x0000_i1025" DrawAspect="Content" ObjectID="_1759082352" r:id="rId5"/>
        </w:object>
      </w:r>
    </w:p>
    <w:p w14:paraId="1E53B009" w14:textId="77777777" w:rsidR="001D5A7C" w:rsidRPr="00EB4E97" w:rsidRDefault="001D5A7C" w:rsidP="0066325A">
      <w:pPr>
        <w:rPr>
          <w:rFonts w:ascii="Calibri" w:hAnsi="Calibri" w:cs="Calibri"/>
          <w:szCs w:val="28"/>
        </w:rPr>
      </w:pPr>
    </w:p>
    <w:p w14:paraId="0B94F9FA" w14:textId="77777777" w:rsidR="0066325A" w:rsidRPr="00EB4E97" w:rsidRDefault="001D5A7C" w:rsidP="0066325A">
      <w:pPr>
        <w:rPr>
          <w:rFonts w:ascii="Calibri" w:hAnsi="Calibri" w:cs="Calibri"/>
          <w:szCs w:val="28"/>
        </w:rPr>
      </w:pPr>
      <w:r w:rsidRPr="00EB4E97">
        <w:rPr>
          <w:rFonts w:ascii="Calibri" w:hAnsi="Calibri" w:cs="Calibri"/>
          <w:szCs w:val="28"/>
        </w:rPr>
        <w:t xml:space="preserve">And the state of the system can be described by specifying the location/spin of each particle, i.e., by picking out a vector in each </w:t>
      </w:r>
      <w:r w:rsidR="00365F3B">
        <w:rPr>
          <w:rFonts w:ascii="Calibri" w:hAnsi="Calibri" w:cs="Calibri"/>
          <w:szCs w:val="28"/>
        </w:rPr>
        <w:t xml:space="preserve">of </w:t>
      </w:r>
      <w:r w:rsidRPr="00EB4E97">
        <w:rPr>
          <w:rFonts w:ascii="Calibri" w:hAnsi="Calibri" w:cs="Calibri"/>
          <w:szCs w:val="28"/>
        </w:rPr>
        <w:t>the direct product Hilbert spaces.  In other words a possible wavevector would be:</w:t>
      </w:r>
    </w:p>
    <w:p w14:paraId="6D46A1D7" w14:textId="77777777" w:rsidR="001D5A7C" w:rsidRPr="00EB4E97" w:rsidRDefault="001D5A7C" w:rsidP="0066325A">
      <w:pPr>
        <w:rPr>
          <w:rFonts w:ascii="Calibri" w:hAnsi="Calibri" w:cs="Calibri"/>
          <w:szCs w:val="28"/>
        </w:rPr>
      </w:pPr>
    </w:p>
    <w:p w14:paraId="49BBB3E2" w14:textId="77777777" w:rsidR="001D5A7C" w:rsidRPr="00EB4E97" w:rsidRDefault="008563A5" w:rsidP="0066325A">
      <w:pPr>
        <w:rPr>
          <w:rFonts w:ascii="Calibri" w:hAnsi="Calibri" w:cs="Calibri"/>
          <w:szCs w:val="28"/>
        </w:rPr>
      </w:pPr>
      <w:r w:rsidRPr="00EB4E97">
        <w:rPr>
          <w:rFonts w:ascii="Calibri" w:hAnsi="Calibri" w:cs="Calibri"/>
          <w:position w:val="-14"/>
          <w:szCs w:val="28"/>
        </w:rPr>
        <w:object w:dxaOrig="4160" w:dyaOrig="420" w14:anchorId="039BF1F5">
          <v:shape id="_x0000_i1026" type="#_x0000_t75" style="width:208.35pt;height:21.65pt" o:ole="">
            <v:imagedata r:id="rId6" o:title=""/>
          </v:shape>
          <o:OLEObject Type="Embed" ProgID="Equation.DSMT4" ShapeID="_x0000_i1026" DrawAspect="Content" ObjectID="_1759082353" r:id="rId7"/>
        </w:object>
      </w:r>
    </w:p>
    <w:p w14:paraId="40F0CBD4" w14:textId="77777777" w:rsidR="001D5A7C" w:rsidRPr="00EB4E97" w:rsidRDefault="001D5A7C" w:rsidP="0066325A">
      <w:pPr>
        <w:rPr>
          <w:rFonts w:ascii="Calibri" w:hAnsi="Calibri" w:cs="Calibri"/>
          <w:szCs w:val="28"/>
        </w:rPr>
      </w:pPr>
    </w:p>
    <w:p w14:paraId="70C85EFA" w14:textId="77777777" w:rsidR="001D5A7C" w:rsidRPr="00EB4E97" w:rsidRDefault="001D5A7C" w:rsidP="0066325A">
      <w:pPr>
        <w:rPr>
          <w:rFonts w:ascii="Calibri" w:hAnsi="Calibri" w:cs="Calibri"/>
          <w:szCs w:val="28"/>
        </w:rPr>
      </w:pPr>
      <w:r w:rsidRPr="00EB4E97">
        <w:rPr>
          <w:rFonts w:ascii="Calibri" w:hAnsi="Calibri" w:cs="Calibri"/>
          <w:szCs w:val="28"/>
        </w:rPr>
        <w:t xml:space="preserve">But this is ignoring symmetrization requirements.  And in reality, this isn’t possible state of the system.  Rather, such a </w:t>
      </w:r>
      <w:r w:rsidR="005C6E4D" w:rsidRPr="00EB4E97">
        <w:rPr>
          <w:rFonts w:ascii="Calibri" w:hAnsi="Calibri" w:cs="Calibri"/>
          <w:szCs w:val="28"/>
        </w:rPr>
        <w:t xml:space="preserve">basis </w:t>
      </w:r>
      <w:r w:rsidRPr="00EB4E97">
        <w:rPr>
          <w:rFonts w:ascii="Calibri" w:hAnsi="Calibri" w:cs="Calibri"/>
          <w:szCs w:val="28"/>
        </w:rPr>
        <w:t>state would be:</w:t>
      </w:r>
      <w:r w:rsidR="005C6E4D" w:rsidRPr="00EB4E97">
        <w:rPr>
          <w:rFonts w:ascii="Calibri" w:hAnsi="Calibri" w:cs="Calibri"/>
          <w:szCs w:val="28"/>
        </w:rPr>
        <w:t xml:space="preserve"> </w:t>
      </w:r>
    </w:p>
    <w:p w14:paraId="51F08A4A" w14:textId="77777777" w:rsidR="001D5A7C" w:rsidRPr="00EB4E97" w:rsidRDefault="001D5A7C" w:rsidP="0066325A">
      <w:pPr>
        <w:rPr>
          <w:rFonts w:ascii="Calibri" w:hAnsi="Calibri" w:cs="Calibri"/>
          <w:szCs w:val="28"/>
        </w:rPr>
      </w:pPr>
    </w:p>
    <w:p w14:paraId="13F62143" w14:textId="77777777" w:rsidR="001D5A7C" w:rsidRPr="00EB4E97" w:rsidRDefault="008563A5" w:rsidP="0066325A">
      <w:pPr>
        <w:rPr>
          <w:rFonts w:ascii="Calibri" w:hAnsi="Calibri" w:cs="Calibri"/>
          <w:szCs w:val="28"/>
        </w:rPr>
      </w:pPr>
      <w:r w:rsidRPr="00EB4E97">
        <w:rPr>
          <w:rFonts w:ascii="Calibri" w:hAnsi="Calibri" w:cs="Calibri"/>
          <w:position w:val="-44"/>
          <w:szCs w:val="28"/>
        </w:rPr>
        <w:object w:dxaOrig="6140" w:dyaOrig="820" w14:anchorId="109DE640">
          <v:shape id="_x0000_i1027" type="#_x0000_t75" style="width:307.1pt;height:40.8pt" o:ole="">
            <v:imagedata r:id="rId8" o:title=""/>
          </v:shape>
          <o:OLEObject Type="Embed" ProgID="Equation.DSMT4" ShapeID="_x0000_i1027" DrawAspect="Content" ObjectID="_1759082354" r:id="rId9"/>
        </w:object>
      </w:r>
    </w:p>
    <w:p w14:paraId="6466BBCA" w14:textId="77777777" w:rsidR="008563A5" w:rsidRPr="00EB4E97" w:rsidRDefault="008563A5" w:rsidP="0066325A">
      <w:pPr>
        <w:rPr>
          <w:rFonts w:ascii="Calibri" w:hAnsi="Calibri" w:cs="Calibri"/>
          <w:szCs w:val="28"/>
        </w:rPr>
      </w:pPr>
    </w:p>
    <w:p w14:paraId="543F13EA" w14:textId="77777777" w:rsidR="001D5A7C" w:rsidRPr="00EB4E97" w:rsidRDefault="008563A5" w:rsidP="0066325A">
      <w:pPr>
        <w:rPr>
          <w:rFonts w:ascii="Calibri" w:hAnsi="Calibri" w:cs="Calibri"/>
          <w:szCs w:val="28"/>
        </w:rPr>
      </w:pPr>
      <w:r w:rsidRPr="00EB4E97">
        <w:rPr>
          <w:rFonts w:ascii="Calibri" w:hAnsi="Calibri" w:cs="Calibri"/>
          <w:szCs w:val="28"/>
        </w:rPr>
        <w:t>where ε</w:t>
      </w:r>
      <w:r w:rsidRPr="00EB4E97">
        <w:rPr>
          <w:rFonts w:ascii="Calibri" w:hAnsi="Calibri" w:cs="Calibri"/>
          <w:szCs w:val="28"/>
          <w:vertAlign w:val="subscript"/>
        </w:rPr>
        <w:t>{123…N}</w:t>
      </w:r>
      <w:r w:rsidRPr="00EB4E97">
        <w:rPr>
          <w:rFonts w:ascii="Calibri" w:hAnsi="Calibri" w:cs="Calibri"/>
          <w:szCs w:val="28"/>
        </w:rPr>
        <w:t xml:space="preserve"> is the symmetrization factor which is 1 for bosons, or the anti-symmetric tensor for fermions.  So the lesson is that not all the many body </w:t>
      </w:r>
      <w:r w:rsidR="005C6E4D" w:rsidRPr="00EB4E97">
        <w:rPr>
          <w:rFonts w:ascii="Calibri" w:hAnsi="Calibri" w:cs="Calibri"/>
          <w:szCs w:val="28"/>
        </w:rPr>
        <w:t xml:space="preserve">basis </w:t>
      </w:r>
      <w:r w:rsidRPr="00EB4E97">
        <w:rPr>
          <w:rFonts w:ascii="Calibri" w:hAnsi="Calibri" w:cs="Calibri"/>
          <w:szCs w:val="28"/>
        </w:rPr>
        <w:t xml:space="preserve">states that one can construct in the HS are actual states that can </w:t>
      </w:r>
      <w:r w:rsidRPr="00EB4E97">
        <w:rPr>
          <w:rFonts w:ascii="Calibri" w:hAnsi="Calibri" w:cs="Calibri"/>
          <w:i/>
          <w:szCs w:val="28"/>
        </w:rPr>
        <w:t>physically</w:t>
      </w:r>
      <w:r w:rsidRPr="00EB4E97">
        <w:rPr>
          <w:rFonts w:ascii="Calibri" w:hAnsi="Calibri" w:cs="Calibri"/>
          <w:szCs w:val="28"/>
        </w:rPr>
        <w:t xml:space="preserve"> exist.  So the idea is to prune off all of the unphysical </w:t>
      </w:r>
      <w:r w:rsidR="005C6E4D" w:rsidRPr="00EB4E97">
        <w:rPr>
          <w:rFonts w:ascii="Calibri" w:hAnsi="Calibri" w:cs="Calibri"/>
          <w:szCs w:val="28"/>
        </w:rPr>
        <w:t xml:space="preserve">basis </w:t>
      </w:r>
      <w:r w:rsidRPr="00EB4E97">
        <w:rPr>
          <w:rFonts w:ascii="Calibri" w:hAnsi="Calibri" w:cs="Calibri"/>
          <w:szCs w:val="28"/>
        </w:rPr>
        <w:t xml:space="preserve">states from the HS, and what is left is called Fock Space (FS).  </w:t>
      </w:r>
      <w:r w:rsidR="002C377A" w:rsidRPr="00EB4E97">
        <w:rPr>
          <w:rFonts w:ascii="Calibri" w:hAnsi="Calibri" w:cs="Calibri"/>
          <w:szCs w:val="28"/>
        </w:rPr>
        <w:t xml:space="preserve">We can specify all of the </w:t>
      </w:r>
      <w:r w:rsidR="005C6E4D" w:rsidRPr="00EB4E97">
        <w:rPr>
          <w:rFonts w:ascii="Calibri" w:hAnsi="Calibri" w:cs="Calibri"/>
          <w:szCs w:val="28"/>
        </w:rPr>
        <w:t xml:space="preserve">basis </w:t>
      </w:r>
      <w:r w:rsidR="002C377A" w:rsidRPr="00EB4E97">
        <w:rPr>
          <w:rFonts w:ascii="Calibri" w:hAnsi="Calibri" w:cs="Calibri"/>
          <w:szCs w:val="28"/>
        </w:rPr>
        <w:t>states in the FS, i.e</w:t>
      </w:r>
      <w:r w:rsidR="005C6E4D" w:rsidRPr="00EB4E97">
        <w:rPr>
          <w:rFonts w:ascii="Calibri" w:hAnsi="Calibri" w:cs="Calibri"/>
          <w:szCs w:val="28"/>
        </w:rPr>
        <w:t>.</w:t>
      </w:r>
      <w:r w:rsidR="002C377A" w:rsidRPr="00EB4E97">
        <w:rPr>
          <w:rFonts w:ascii="Calibri" w:hAnsi="Calibri" w:cs="Calibri"/>
          <w:szCs w:val="28"/>
        </w:rPr>
        <w:t>, simply by specifying the occupation number of all of the allowed single particle states.  So we would write:</w:t>
      </w:r>
      <w:r w:rsidR="00C13622" w:rsidRPr="00EB4E97">
        <w:rPr>
          <w:rFonts w:ascii="Calibri" w:hAnsi="Calibri" w:cs="Calibri"/>
          <w:szCs w:val="28"/>
        </w:rPr>
        <w:t xml:space="preserve"> </w:t>
      </w:r>
    </w:p>
    <w:p w14:paraId="12EBE88E" w14:textId="77777777" w:rsidR="0066325A" w:rsidRPr="00EB4E97" w:rsidRDefault="0066325A" w:rsidP="0066325A">
      <w:pPr>
        <w:rPr>
          <w:rFonts w:ascii="Calibri" w:hAnsi="Calibri" w:cs="Calibri"/>
          <w:szCs w:val="28"/>
        </w:rPr>
      </w:pPr>
    </w:p>
    <w:p w14:paraId="7F453C51" w14:textId="77777777" w:rsidR="0066325A" w:rsidRPr="00EB4E97" w:rsidRDefault="002C377A" w:rsidP="0066325A">
      <w:pPr>
        <w:rPr>
          <w:rFonts w:ascii="Calibri" w:hAnsi="Calibri" w:cs="Calibri"/>
          <w:szCs w:val="28"/>
        </w:rPr>
      </w:pPr>
      <w:r w:rsidRPr="00EB4E97">
        <w:rPr>
          <w:rFonts w:ascii="Calibri" w:hAnsi="Calibri" w:cs="Calibri"/>
          <w:position w:val="-32"/>
          <w:sz w:val="20"/>
          <w:szCs w:val="28"/>
        </w:rPr>
        <w:object w:dxaOrig="2960" w:dyaOrig="720" w14:anchorId="1496D91A">
          <v:shape id="_x0000_i1028" type="#_x0000_t75" style="width:147.8pt;height:36.3pt" o:ole="" fillcolor="#9cf">
            <v:imagedata r:id="rId10" o:title=""/>
          </v:shape>
          <o:OLEObject Type="Embed" ProgID="Equation.DSMT4" ShapeID="_x0000_i1028" DrawAspect="Content" ObjectID="_1759082355" r:id="rId11"/>
        </w:object>
      </w:r>
    </w:p>
    <w:p w14:paraId="1E27DA20" w14:textId="77777777" w:rsidR="0066325A" w:rsidRPr="00EB4E97" w:rsidRDefault="0066325A" w:rsidP="0066325A">
      <w:pPr>
        <w:rPr>
          <w:rFonts w:ascii="Calibri" w:hAnsi="Calibri" w:cs="Calibri"/>
          <w:szCs w:val="28"/>
        </w:rPr>
      </w:pPr>
    </w:p>
    <w:p w14:paraId="79E7CA46" w14:textId="77777777" w:rsidR="00C13622" w:rsidRPr="00EB4E97" w:rsidRDefault="0066325A" w:rsidP="0066325A">
      <w:pPr>
        <w:rPr>
          <w:rFonts w:ascii="Calibri" w:hAnsi="Calibri" w:cs="Calibri"/>
          <w:szCs w:val="28"/>
        </w:rPr>
      </w:pPr>
      <w:r w:rsidRPr="00EB4E97">
        <w:rPr>
          <w:rFonts w:ascii="Calibri" w:hAnsi="Calibri" w:cs="Calibri"/>
          <w:szCs w:val="28"/>
        </w:rPr>
        <w:t xml:space="preserve">where </w:t>
      </w:r>
      <w:r w:rsidR="002C377A" w:rsidRPr="00EB4E97">
        <w:rPr>
          <w:rFonts w:ascii="Calibri" w:hAnsi="Calibri" w:cs="Calibri"/>
          <w:szCs w:val="28"/>
        </w:rPr>
        <w:t>n</w:t>
      </w:r>
      <w:r w:rsidR="002C377A" w:rsidRPr="00EB4E97">
        <w:rPr>
          <w:rFonts w:ascii="Calibri" w:hAnsi="Calibri" w:cs="Calibri"/>
          <w:szCs w:val="28"/>
          <w:vertAlign w:val="subscript"/>
        </w:rPr>
        <w:t>i</w:t>
      </w:r>
      <w:r w:rsidR="002C377A" w:rsidRPr="00EB4E97">
        <w:rPr>
          <w:rFonts w:ascii="Calibri" w:hAnsi="Calibri" w:cs="Calibri"/>
          <w:szCs w:val="28"/>
        </w:rPr>
        <w:t xml:space="preserve"> is the number of particles in state </w:t>
      </w:r>
      <w:r w:rsidR="002C377A" w:rsidRPr="00EB4E97">
        <w:rPr>
          <w:rFonts w:ascii="Calibri" w:hAnsi="Calibri" w:cs="Calibri"/>
          <w:i/>
          <w:szCs w:val="28"/>
        </w:rPr>
        <w:t>i</w:t>
      </w:r>
      <w:r w:rsidR="00C13622" w:rsidRPr="00EB4E97">
        <w:rPr>
          <w:rFonts w:ascii="Calibri" w:hAnsi="Calibri" w:cs="Calibri"/>
          <w:szCs w:val="28"/>
        </w:rPr>
        <w:t xml:space="preserve">.  State </w:t>
      </w:r>
      <w:r w:rsidR="00C13622" w:rsidRPr="00EB4E97">
        <w:rPr>
          <w:rFonts w:ascii="Calibri" w:hAnsi="Calibri" w:cs="Calibri"/>
          <w:i/>
          <w:szCs w:val="28"/>
        </w:rPr>
        <w:t>i</w:t>
      </w:r>
      <w:r w:rsidR="00C13622" w:rsidRPr="00EB4E97">
        <w:rPr>
          <w:rFonts w:ascii="Calibri" w:hAnsi="Calibri" w:cs="Calibri"/>
          <w:szCs w:val="28"/>
        </w:rPr>
        <w:t xml:space="preserve"> would be |</w:t>
      </w:r>
      <w:r w:rsidR="00C13622" w:rsidRPr="00EB4E97">
        <w:rPr>
          <w:rFonts w:ascii="Calibri" w:hAnsi="Calibri" w:cs="Calibri"/>
          <w:b/>
          <w:szCs w:val="28"/>
        </w:rPr>
        <w:t>r</w:t>
      </w:r>
      <w:r w:rsidR="00C13622" w:rsidRPr="00EB4E97">
        <w:rPr>
          <w:rFonts w:ascii="Calibri" w:hAnsi="Calibri" w:cs="Calibri"/>
          <w:szCs w:val="28"/>
          <w:vertAlign w:val="subscript"/>
        </w:rPr>
        <w:t>i</w:t>
      </w:r>
      <w:r w:rsidR="00C13622" w:rsidRPr="00EB4E97">
        <w:rPr>
          <w:rFonts w:ascii="Calibri" w:hAnsi="Calibri" w:cs="Calibri"/>
          <w:szCs w:val="28"/>
        </w:rPr>
        <w:t>m</w:t>
      </w:r>
      <w:r w:rsidR="00C13622" w:rsidRPr="00EB4E97">
        <w:rPr>
          <w:rFonts w:ascii="Calibri" w:hAnsi="Calibri" w:cs="Calibri"/>
          <w:szCs w:val="28"/>
          <w:vertAlign w:val="subscript"/>
        </w:rPr>
        <w:t>si</w:t>
      </w:r>
      <w:r w:rsidR="00C13622" w:rsidRPr="00EB4E97">
        <w:rPr>
          <w:rFonts w:ascii="Calibri" w:hAnsi="Calibri" w:cs="Calibri"/>
          <w:szCs w:val="28"/>
        </w:rPr>
        <w:t xml:space="preserve">&gt; in the above example.  Clearly in this case, </w:t>
      </w:r>
      <w:r w:rsidR="00C13622" w:rsidRPr="00EB4E97">
        <w:rPr>
          <w:rFonts w:ascii="Calibri" w:hAnsi="Calibri" w:cs="Calibri"/>
          <w:i/>
          <w:szCs w:val="28"/>
        </w:rPr>
        <w:t>i</w:t>
      </w:r>
      <w:r w:rsidR="00C13622" w:rsidRPr="00EB4E97">
        <w:rPr>
          <w:rFonts w:ascii="Calibri" w:hAnsi="Calibri" w:cs="Calibri"/>
          <w:szCs w:val="28"/>
        </w:rPr>
        <w:t xml:space="preserve"> is a continuous index that runs over all positions and spin orientations.  </w:t>
      </w:r>
      <w:r w:rsidR="00095C69" w:rsidRPr="00EB4E97">
        <w:rPr>
          <w:rFonts w:ascii="Calibri" w:hAnsi="Calibri" w:cs="Calibri"/>
          <w:szCs w:val="28"/>
        </w:rPr>
        <w:t>In 2</w:t>
      </w:r>
      <w:r w:rsidR="00095C69" w:rsidRPr="00EB4E97">
        <w:rPr>
          <w:rFonts w:ascii="Calibri" w:hAnsi="Calibri" w:cs="Calibri"/>
          <w:szCs w:val="28"/>
          <w:vertAlign w:val="superscript"/>
        </w:rPr>
        <w:t>nd</w:t>
      </w:r>
      <w:r w:rsidR="00095C69" w:rsidRPr="00EB4E97">
        <w:rPr>
          <w:rFonts w:ascii="Calibri" w:hAnsi="Calibri" w:cs="Calibri"/>
          <w:szCs w:val="28"/>
        </w:rPr>
        <w:t xml:space="preserve"> quantization notation, we would, using the position basis as above, denote states like this:</w:t>
      </w:r>
    </w:p>
    <w:p w14:paraId="4C47D8AA" w14:textId="77777777" w:rsidR="00095C69" w:rsidRPr="00EB4E97" w:rsidRDefault="00095C69" w:rsidP="0066325A">
      <w:pPr>
        <w:rPr>
          <w:rFonts w:ascii="Calibri" w:hAnsi="Calibri" w:cs="Calibri"/>
          <w:szCs w:val="28"/>
        </w:rPr>
      </w:pPr>
    </w:p>
    <w:p w14:paraId="7B4FC7B3" w14:textId="77777777" w:rsidR="00095C69" w:rsidRPr="00EB4E97" w:rsidRDefault="00095C69" w:rsidP="0066325A">
      <w:pPr>
        <w:rPr>
          <w:rFonts w:ascii="Calibri" w:hAnsi="Calibri" w:cs="Calibri"/>
          <w:szCs w:val="28"/>
        </w:rPr>
      </w:pPr>
      <w:r w:rsidRPr="00EB4E97">
        <w:rPr>
          <w:rFonts w:ascii="Calibri" w:hAnsi="Calibri" w:cs="Calibri"/>
          <w:position w:val="-42"/>
          <w:szCs w:val="28"/>
        </w:rPr>
        <w:object w:dxaOrig="7220" w:dyaOrig="680" w14:anchorId="7A138898">
          <v:shape id="_x0000_i1029" type="#_x0000_t75" style="width:361.25pt;height:33.75pt" o:ole="">
            <v:imagedata r:id="rId12" o:title=""/>
          </v:shape>
          <o:OLEObject Type="Embed" ProgID="Equation.DSMT4" ShapeID="_x0000_i1029" DrawAspect="Content" ObjectID="_1759082356" r:id="rId13"/>
        </w:object>
      </w:r>
    </w:p>
    <w:p w14:paraId="3EAD04FB" w14:textId="77777777" w:rsidR="00095C69" w:rsidRPr="00EB4E97" w:rsidRDefault="00095C69" w:rsidP="0066325A">
      <w:pPr>
        <w:rPr>
          <w:rFonts w:ascii="Calibri" w:hAnsi="Calibri" w:cs="Calibri"/>
          <w:szCs w:val="28"/>
        </w:rPr>
      </w:pPr>
    </w:p>
    <w:p w14:paraId="0EA4DAD7" w14:textId="77777777" w:rsidR="00B24EA1" w:rsidRPr="00EB4E97" w:rsidRDefault="00095C69" w:rsidP="0066325A">
      <w:pPr>
        <w:rPr>
          <w:rFonts w:ascii="Calibri" w:hAnsi="Calibri" w:cs="Calibri"/>
          <w:szCs w:val="28"/>
        </w:rPr>
      </w:pPr>
      <w:r w:rsidRPr="00EB4E97">
        <w:rPr>
          <w:rFonts w:ascii="Calibri" w:hAnsi="Calibri" w:cs="Calibri"/>
          <w:szCs w:val="28"/>
        </w:rPr>
        <w:t xml:space="preserve">where we make a slot for each position in 3D space and spin orientation possible (obviously this isn’t literally possible since there are a continuously infinite number of </w:t>
      </w:r>
      <w:r w:rsidR="00FF4E81" w:rsidRPr="00EB4E97">
        <w:rPr>
          <w:rFonts w:ascii="Calibri" w:hAnsi="Calibri" w:cs="Calibri"/>
          <w:szCs w:val="28"/>
        </w:rPr>
        <w:t>possible</w:t>
      </w:r>
      <w:r w:rsidRPr="00EB4E97">
        <w:rPr>
          <w:rFonts w:ascii="Calibri" w:hAnsi="Calibri" w:cs="Calibri"/>
          <w:szCs w:val="28"/>
        </w:rPr>
        <w:t xml:space="preserve"> configurations but this is the </w:t>
      </w:r>
      <w:r w:rsidR="00FF4E81" w:rsidRPr="00EB4E97">
        <w:rPr>
          <w:rFonts w:ascii="Calibri" w:hAnsi="Calibri" w:cs="Calibri"/>
          <w:szCs w:val="28"/>
        </w:rPr>
        <w:t xml:space="preserve">idea).  The n’s are the occupation numbers for each position/spin.  These occupation numbers can be between 0 and ∞ for boson systems.  But they can only be 0 or 1 for fermion systems (due to Pauli-exclusion principle).  </w:t>
      </w:r>
    </w:p>
    <w:p w14:paraId="656C32C9" w14:textId="77777777" w:rsidR="00B24EA1" w:rsidRPr="00EB4E97" w:rsidRDefault="00B24EA1" w:rsidP="0066325A">
      <w:pPr>
        <w:rPr>
          <w:rFonts w:ascii="Calibri" w:hAnsi="Calibri" w:cs="Calibri"/>
          <w:szCs w:val="28"/>
        </w:rPr>
      </w:pPr>
    </w:p>
    <w:p w14:paraId="02E52A35" w14:textId="77777777" w:rsidR="00C13622" w:rsidRPr="00EB4E97" w:rsidRDefault="00B24EA1" w:rsidP="0066325A">
      <w:pPr>
        <w:rPr>
          <w:rFonts w:ascii="Calibri" w:hAnsi="Calibri" w:cs="Calibri"/>
          <w:szCs w:val="28"/>
        </w:rPr>
      </w:pPr>
      <w:r w:rsidRPr="00EB4E97">
        <w:rPr>
          <w:rFonts w:ascii="Calibri" w:hAnsi="Calibri" w:cs="Calibri"/>
          <w:szCs w:val="28"/>
        </w:rPr>
        <w:t>Either way we denote the state, either in HS or FS, more</w:t>
      </w:r>
      <w:r w:rsidR="007D0DF9" w:rsidRPr="00EB4E97">
        <w:rPr>
          <w:rFonts w:ascii="Calibri" w:hAnsi="Calibri" w:cs="Calibri"/>
          <w:szCs w:val="28"/>
        </w:rPr>
        <w:t xml:space="preserve"> </w:t>
      </w:r>
      <w:r w:rsidRPr="00EB4E97">
        <w:rPr>
          <w:rFonts w:ascii="Calibri" w:hAnsi="Calibri" w:cs="Calibri"/>
          <w:szCs w:val="28"/>
        </w:rPr>
        <w:t xml:space="preserve">general states can be built up by making linear combinations of these basis states.  </w:t>
      </w:r>
    </w:p>
    <w:p w14:paraId="2C90D6EC" w14:textId="77777777" w:rsidR="00FF4E81" w:rsidRPr="00EB4E97" w:rsidRDefault="00FF4E81" w:rsidP="0066325A">
      <w:pPr>
        <w:rPr>
          <w:rFonts w:ascii="Calibri" w:hAnsi="Calibri" w:cs="Calibri"/>
          <w:szCs w:val="28"/>
        </w:rPr>
      </w:pPr>
    </w:p>
    <w:p w14:paraId="4B91E0E5" w14:textId="77777777" w:rsidR="00FF4E81" w:rsidRPr="00EB4E97" w:rsidRDefault="00FF4E81" w:rsidP="0066325A">
      <w:pPr>
        <w:rPr>
          <w:rFonts w:ascii="Calibri" w:hAnsi="Calibri" w:cs="Calibri"/>
          <w:szCs w:val="28"/>
        </w:rPr>
      </w:pPr>
      <w:r w:rsidRPr="00EB4E97">
        <w:rPr>
          <w:rFonts w:ascii="Calibri" w:hAnsi="Calibri" w:cs="Calibri"/>
          <w:szCs w:val="28"/>
        </w:rPr>
        <w:t xml:space="preserve">One final note.  We do not have to index the possible states using the position basis.  We can use any basis we choose – the momentum basis, the energy basis (of some Hamiltonian), etc.  We just need some basis that spans the single particle HS.  </w:t>
      </w:r>
    </w:p>
    <w:p w14:paraId="366D94C6" w14:textId="77777777" w:rsidR="00095C69" w:rsidRPr="00EB4E97" w:rsidRDefault="00095C69" w:rsidP="0066325A">
      <w:pPr>
        <w:rPr>
          <w:rFonts w:ascii="Calibri" w:hAnsi="Calibri" w:cs="Calibri"/>
          <w:szCs w:val="28"/>
        </w:rPr>
      </w:pPr>
    </w:p>
    <w:p w14:paraId="24F132C5" w14:textId="77777777" w:rsidR="00C13622" w:rsidRPr="00EB4E97" w:rsidRDefault="00C13622" w:rsidP="0066325A">
      <w:pPr>
        <w:rPr>
          <w:rFonts w:ascii="Calibri" w:hAnsi="Calibri" w:cs="Calibri"/>
          <w:b/>
          <w:szCs w:val="28"/>
        </w:rPr>
      </w:pPr>
      <w:r w:rsidRPr="00EB4E97">
        <w:rPr>
          <w:rFonts w:ascii="Calibri" w:hAnsi="Calibri" w:cs="Calibri"/>
          <w:b/>
          <w:szCs w:val="28"/>
        </w:rPr>
        <w:t>Example</w:t>
      </w:r>
    </w:p>
    <w:p w14:paraId="543563F1" w14:textId="77777777" w:rsidR="00FC3D14" w:rsidRPr="00EB4E97" w:rsidRDefault="00FC3D14" w:rsidP="00FC3D14">
      <w:pPr>
        <w:rPr>
          <w:rFonts w:ascii="Calibri" w:hAnsi="Calibri" w:cs="Calibri"/>
          <w:szCs w:val="28"/>
        </w:rPr>
      </w:pPr>
      <w:r w:rsidRPr="00EB4E97">
        <w:rPr>
          <w:rFonts w:ascii="Calibri" w:hAnsi="Calibri" w:cs="Calibri"/>
          <w:szCs w:val="28"/>
        </w:rPr>
        <w:t xml:space="preserve">Suppose we have two electrons with in a 1D infinite box with length </w:t>
      </w:r>
      <w:r w:rsidRPr="00EB4E97">
        <w:rPr>
          <w:rFonts w:ascii="Calibri" w:hAnsi="Calibri" w:cs="Calibri"/>
          <w:i/>
          <w:szCs w:val="28"/>
        </w:rPr>
        <w:t>a</w:t>
      </w:r>
      <w:r w:rsidR="003C7DCD" w:rsidRPr="00EB4E97">
        <w:rPr>
          <w:rFonts w:ascii="Calibri" w:hAnsi="Calibri" w:cs="Calibri"/>
          <w:szCs w:val="28"/>
        </w:rPr>
        <w:t xml:space="preserve">.  What are the physical states in the HS?  </w:t>
      </w:r>
      <w:r w:rsidR="001D2141" w:rsidRPr="00EB4E97">
        <w:rPr>
          <w:rFonts w:ascii="Calibri" w:hAnsi="Calibri" w:cs="Calibri"/>
          <w:szCs w:val="28"/>
        </w:rPr>
        <w:t xml:space="preserve">What is the wavevector for two electrons – one in the n = 1 state spin up, and one in the n = 3 state spin down? How are these denoted in FS?  </w:t>
      </w:r>
    </w:p>
    <w:p w14:paraId="1F47ED1E" w14:textId="77777777" w:rsidR="003C7DCD" w:rsidRPr="00EB4E97" w:rsidRDefault="003C7DCD" w:rsidP="00FC3D14">
      <w:pPr>
        <w:rPr>
          <w:rFonts w:ascii="Calibri" w:hAnsi="Calibri" w:cs="Calibri"/>
          <w:szCs w:val="28"/>
        </w:rPr>
      </w:pPr>
    </w:p>
    <w:p w14:paraId="25606633" w14:textId="77777777" w:rsidR="003C7DCD" w:rsidRPr="00EB4E97" w:rsidRDefault="003C7DCD" w:rsidP="00FC3D14">
      <w:pPr>
        <w:rPr>
          <w:rFonts w:ascii="Calibri" w:hAnsi="Calibri" w:cs="Calibri"/>
          <w:szCs w:val="28"/>
        </w:rPr>
      </w:pPr>
      <w:r w:rsidRPr="00EB4E97">
        <w:rPr>
          <w:rFonts w:ascii="Calibri" w:hAnsi="Calibri" w:cs="Calibri"/>
          <w:szCs w:val="28"/>
        </w:rPr>
        <w:t>Let |ψ&gt; = |nm</w:t>
      </w:r>
      <w:r w:rsidRPr="00EB4E97">
        <w:rPr>
          <w:rFonts w:ascii="Calibri" w:hAnsi="Calibri" w:cs="Calibri"/>
          <w:szCs w:val="28"/>
          <w:vertAlign w:val="subscript"/>
        </w:rPr>
        <w:t>s</w:t>
      </w:r>
      <w:r w:rsidRPr="00EB4E97">
        <w:rPr>
          <w:rFonts w:ascii="Calibri" w:hAnsi="Calibri" w:cs="Calibri"/>
          <w:szCs w:val="28"/>
        </w:rPr>
        <w:t>&gt; represent the one particle states.  These are the familiar:</w:t>
      </w:r>
    </w:p>
    <w:p w14:paraId="7E3D853F" w14:textId="77777777" w:rsidR="003C7DCD" w:rsidRPr="00EB4E97" w:rsidRDefault="003C7DCD" w:rsidP="00FC3D14">
      <w:pPr>
        <w:rPr>
          <w:rFonts w:ascii="Calibri" w:hAnsi="Calibri" w:cs="Calibri"/>
          <w:szCs w:val="28"/>
        </w:rPr>
      </w:pPr>
    </w:p>
    <w:p w14:paraId="192DB01C" w14:textId="77777777" w:rsidR="003C7DCD" w:rsidRPr="00EB4E97" w:rsidRDefault="003C7DCD" w:rsidP="00FC3D14">
      <w:pPr>
        <w:rPr>
          <w:rFonts w:ascii="Calibri" w:hAnsi="Calibri" w:cs="Calibri"/>
          <w:szCs w:val="28"/>
        </w:rPr>
      </w:pPr>
      <w:r w:rsidRPr="00EB4E97">
        <w:rPr>
          <w:rFonts w:ascii="Calibri" w:hAnsi="Calibri" w:cs="Calibri"/>
          <w:position w:val="-50"/>
          <w:szCs w:val="28"/>
        </w:rPr>
        <w:object w:dxaOrig="2900" w:dyaOrig="1120" w14:anchorId="5A6C1A5D">
          <v:shape id="_x0000_i1030" type="#_x0000_t75" style="width:145.25pt;height:56.05pt" o:ole="">
            <v:imagedata r:id="rId14" o:title=""/>
          </v:shape>
          <o:OLEObject Type="Embed" ProgID="Equation.DSMT4" ShapeID="_x0000_i1030" DrawAspect="Content" ObjectID="_1759082357" r:id="rId15"/>
        </w:object>
      </w:r>
    </w:p>
    <w:p w14:paraId="08C9DD25" w14:textId="77777777" w:rsidR="003C7DCD" w:rsidRPr="00EB4E97" w:rsidRDefault="003C7DCD" w:rsidP="00FC3D14">
      <w:pPr>
        <w:rPr>
          <w:rFonts w:ascii="Calibri" w:hAnsi="Calibri" w:cs="Calibri"/>
          <w:szCs w:val="28"/>
        </w:rPr>
      </w:pPr>
    </w:p>
    <w:p w14:paraId="4335860B" w14:textId="77777777" w:rsidR="003C7DCD" w:rsidRPr="00EB4E97" w:rsidRDefault="003C7DCD" w:rsidP="00FC3D14">
      <w:pPr>
        <w:rPr>
          <w:rFonts w:ascii="Calibri" w:hAnsi="Calibri" w:cs="Calibri"/>
          <w:szCs w:val="28"/>
        </w:rPr>
      </w:pPr>
      <w:r w:rsidRPr="00EB4E97">
        <w:rPr>
          <w:rFonts w:ascii="Calibri" w:hAnsi="Calibri" w:cs="Calibri"/>
          <w:szCs w:val="28"/>
        </w:rPr>
        <w:t>Then the physical two-particle states are:</w:t>
      </w:r>
    </w:p>
    <w:p w14:paraId="77643746" w14:textId="77777777" w:rsidR="003C7DCD" w:rsidRPr="00EB4E97" w:rsidRDefault="003C7DCD" w:rsidP="00FC3D14">
      <w:pPr>
        <w:rPr>
          <w:rFonts w:ascii="Calibri" w:hAnsi="Calibri" w:cs="Calibri"/>
          <w:szCs w:val="28"/>
        </w:rPr>
      </w:pPr>
    </w:p>
    <w:p w14:paraId="5AA96C1E" w14:textId="77777777" w:rsidR="003C7DCD" w:rsidRPr="00EB4E97" w:rsidRDefault="003C7DCD" w:rsidP="00FC3D14">
      <w:pPr>
        <w:rPr>
          <w:rFonts w:ascii="Calibri" w:hAnsi="Calibri" w:cs="Calibri"/>
          <w:szCs w:val="28"/>
        </w:rPr>
      </w:pPr>
      <w:r w:rsidRPr="00EB4E97">
        <w:rPr>
          <w:rFonts w:ascii="Calibri" w:hAnsi="Calibri" w:cs="Calibri"/>
          <w:position w:val="-14"/>
          <w:szCs w:val="28"/>
        </w:rPr>
        <w:object w:dxaOrig="3480" w:dyaOrig="400" w14:anchorId="003C5867">
          <v:shape id="_x0000_i1031" type="#_x0000_t75" style="width:173.95pt;height:20.4pt" o:ole="">
            <v:imagedata r:id="rId16" o:title=""/>
          </v:shape>
          <o:OLEObject Type="Embed" ProgID="Equation.DSMT4" ShapeID="_x0000_i1031" DrawAspect="Content" ObjectID="_1759082358" r:id="rId17"/>
        </w:object>
      </w:r>
    </w:p>
    <w:p w14:paraId="30A5A61F" w14:textId="77777777" w:rsidR="001D2141" w:rsidRPr="00EB4E97" w:rsidRDefault="001D2141" w:rsidP="00FC3D14">
      <w:pPr>
        <w:rPr>
          <w:rFonts w:ascii="Calibri" w:hAnsi="Calibri" w:cs="Calibri"/>
          <w:szCs w:val="28"/>
        </w:rPr>
      </w:pPr>
    </w:p>
    <w:p w14:paraId="5DE2CA54" w14:textId="77777777" w:rsidR="001D2141" w:rsidRPr="00EB4E97" w:rsidRDefault="001D2141" w:rsidP="00FC3D14">
      <w:pPr>
        <w:rPr>
          <w:rFonts w:ascii="Calibri" w:hAnsi="Calibri" w:cs="Calibri"/>
          <w:szCs w:val="28"/>
        </w:rPr>
      </w:pPr>
      <w:r w:rsidRPr="00EB4E97">
        <w:rPr>
          <w:rFonts w:ascii="Calibri" w:hAnsi="Calibri" w:cs="Calibri"/>
          <w:szCs w:val="28"/>
        </w:rPr>
        <w:t>The wavevector for the particular configuration mentioned would be:</w:t>
      </w:r>
    </w:p>
    <w:p w14:paraId="6078D4E7" w14:textId="77777777" w:rsidR="001D2141" w:rsidRPr="00EB4E97" w:rsidRDefault="001D2141" w:rsidP="00FC3D14">
      <w:pPr>
        <w:rPr>
          <w:rFonts w:ascii="Calibri" w:hAnsi="Calibri" w:cs="Calibri"/>
          <w:szCs w:val="28"/>
        </w:rPr>
      </w:pPr>
    </w:p>
    <w:p w14:paraId="168C7A56" w14:textId="77777777" w:rsidR="001D2141" w:rsidRPr="00EB4E97" w:rsidRDefault="001D2141" w:rsidP="00FC3D14">
      <w:pPr>
        <w:rPr>
          <w:rFonts w:ascii="Calibri" w:hAnsi="Calibri" w:cs="Calibri"/>
          <w:szCs w:val="28"/>
        </w:rPr>
      </w:pPr>
      <w:r w:rsidRPr="00EB4E97">
        <w:rPr>
          <w:rFonts w:ascii="Calibri" w:hAnsi="Calibri" w:cs="Calibri"/>
          <w:position w:val="-12"/>
          <w:szCs w:val="28"/>
        </w:rPr>
        <w:object w:dxaOrig="2920" w:dyaOrig="400" w14:anchorId="26180923">
          <v:shape id="_x0000_i1032" type="#_x0000_t75" style="width:145.9pt;height:20.4pt" o:ole="">
            <v:imagedata r:id="rId18" o:title=""/>
          </v:shape>
          <o:OLEObject Type="Embed" ProgID="Equation.DSMT4" ShapeID="_x0000_i1032" DrawAspect="Content" ObjectID="_1759082359" r:id="rId19"/>
        </w:object>
      </w:r>
    </w:p>
    <w:p w14:paraId="263DF59C" w14:textId="77777777" w:rsidR="003C7DCD" w:rsidRPr="00EB4E97" w:rsidRDefault="003C7DCD" w:rsidP="00FC3D14">
      <w:pPr>
        <w:rPr>
          <w:rFonts w:ascii="Calibri" w:hAnsi="Calibri" w:cs="Calibri"/>
          <w:szCs w:val="28"/>
        </w:rPr>
      </w:pPr>
    </w:p>
    <w:p w14:paraId="32041646" w14:textId="77777777" w:rsidR="003C7DCD" w:rsidRPr="00EB4E97" w:rsidRDefault="003C7DCD" w:rsidP="00FC3D14">
      <w:pPr>
        <w:rPr>
          <w:rFonts w:ascii="Calibri" w:hAnsi="Calibri" w:cs="Calibri"/>
          <w:szCs w:val="28"/>
        </w:rPr>
      </w:pPr>
      <w:r w:rsidRPr="00EB4E97">
        <w:rPr>
          <w:rFonts w:ascii="Calibri" w:hAnsi="Calibri" w:cs="Calibri"/>
          <w:szCs w:val="28"/>
        </w:rPr>
        <w:t xml:space="preserve">In the FS, these two particle states would be represented in the </w:t>
      </w:r>
      <w:r w:rsidR="001D2141" w:rsidRPr="00EB4E97">
        <w:rPr>
          <w:rFonts w:ascii="Calibri" w:hAnsi="Calibri" w:cs="Calibri"/>
          <w:szCs w:val="28"/>
        </w:rPr>
        <w:t xml:space="preserve">following notation.  We would index each of the one particle states with a slot, and then fill in the occupation number of each state.  So the allowed states would look something like this below.  </w:t>
      </w:r>
    </w:p>
    <w:p w14:paraId="61D74289" w14:textId="77777777" w:rsidR="001D2141" w:rsidRPr="00EB4E97" w:rsidRDefault="001D2141" w:rsidP="00FC3D14">
      <w:pPr>
        <w:rPr>
          <w:rFonts w:ascii="Calibri" w:hAnsi="Calibri" w:cs="Calibri"/>
          <w:szCs w:val="28"/>
        </w:rPr>
      </w:pPr>
    </w:p>
    <w:p w14:paraId="1A206A13" w14:textId="77777777" w:rsidR="003C7DCD" w:rsidRPr="00EB4E97" w:rsidRDefault="001D2141" w:rsidP="00FC3D14">
      <w:pPr>
        <w:rPr>
          <w:rFonts w:ascii="Calibri" w:hAnsi="Calibri" w:cs="Calibri"/>
          <w:szCs w:val="28"/>
        </w:rPr>
      </w:pPr>
      <w:r w:rsidRPr="00EB4E97">
        <w:rPr>
          <w:rFonts w:ascii="Calibri" w:hAnsi="Calibri" w:cs="Calibri"/>
          <w:position w:val="-36"/>
          <w:szCs w:val="28"/>
        </w:rPr>
        <w:object w:dxaOrig="8380" w:dyaOrig="620" w14:anchorId="03235385">
          <v:shape id="_x0000_i1033" type="#_x0000_t75" style="width:419.25pt;height:31.2pt" o:ole="">
            <v:imagedata r:id="rId20" o:title=""/>
          </v:shape>
          <o:OLEObject Type="Embed" ProgID="Equation.DSMT4" ShapeID="_x0000_i1033" DrawAspect="Content" ObjectID="_1759082360" r:id="rId21"/>
        </w:object>
      </w:r>
    </w:p>
    <w:p w14:paraId="68920862" w14:textId="77777777" w:rsidR="003C7DCD" w:rsidRPr="00EB4E97" w:rsidRDefault="003C7DCD" w:rsidP="00FC3D14">
      <w:pPr>
        <w:rPr>
          <w:rFonts w:ascii="Calibri" w:hAnsi="Calibri" w:cs="Calibri"/>
          <w:szCs w:val="28"/>
        </w:rPr>
      </w:pPr>
    </w:p>
    <w:p w14:paraId="45587B42" w14:textId="77777777" w:rsidR="001D2141" w:rsidRPr="00EB4E97" w:rsidRDefault="001D2141" w:rsidP="00FC3D14">
      <w:pPr>
        <w:rPr>
          <w:rFonts w:ascii="Calibri" w:hAnsi="Calibri" w:cs="Calibri"/>
          <w:szCs w:val="28"/>
        </w:rPr>
      </w:pPr>
      <w:r w:rsidRPr="00EB4E97">
        <w:rPr>
          <w:rFonts w:ascii="Calibri" w:hAnsi="Calibri" w:cs="Calibri"/>
          <w:szCs w:val="28"/>
        </w:rPr>
        <w:t>Each occupation number can be either 0 or 1 (no more than 1 due to the Pauli-exclusion principle), and the sum of all the occupation numbers must be 2 since we have two particles.  For the particular configuration mentioned, the wavevector would be:</w:t>
      </w:r>
    </w:p>
    <w:p w14:paraId="6E7D5CC7" w14:textId="77777777" w:rsidR="001D2141" w:rsidRPr="00EB4E97" w:rsidRDefault="001D2141" w:rsidP="00FC3D14">
      <w:pPr>
        <w:rPr>
          <w:rFonts w:ascii="Calibri" w:hAnsi="Calibri" w:cs="Calibri"/>
          <w:szCs w:val="28"/>
        </w:rPr>
      </w:pPr>
    </w:p>
    <w:p w14:paraId="5A5D3B46" w14:textId="77777777" w:rsidR="001D2141" w:rsidRPr="00EB4E97" w:rsidRDefault="001D2141" w:rsidP="00FC3D14">
      <w:pPr>
        <w:rPr>
          <w:rFonts w:ascii="Calibri" w:hAnsi="Calibri" w:cs="Calibri"/>
          <w:szCs w:val="28"/>
        </w:rPr>
      </w:pPr>
      <w:r w:rsidRPr="00EB4E97">
        <w:rPr>
          <w:rFonts w:ascii="Calibri" w:hAnsi="Calibri" w:cs="Calibri"/>
          <w:position w:val="-36"/>
          <w:szCs w:val="28"/>
        </w:rPr>
        <w:object w:dxaOrig="8380" w:dyaOrig="620" w14:anchorId="7D47C1F8">
          <v:shape id="_x0000_i1034" type="#_x0000_t75" style="width:419.25pt;height:31.2pt" o:ole="">
            <v:imagedata r:id="rId22" o:title=""/>
          </v:shape>
          <o:OLEObject Type="Embed" ProgID="Equation.DSMT4" ShapeID="_x0000_i1034" DrawAspect="Content" ObjectID="_1759082361" r:id="rId23"/>
        </w:object>
      </w:r>
    </w:p>
    <w:p w14:paraId="45B7C55F" w14:textId="77777777" w:rsidR="001D2141" w:rsidRPr="00EB4E97" w:rsidRDefault="001D2141" w:rsidP="00FC3D14">
      <w:pPr>
        <w:rPr>
          <w:rFonts w:ascii="Calibri" w:hAnsi="Calibri" w:cs="Calibri"/>
          <w:szCs w:val="28"/>
        </w:rPr>
      </w:pPr>
    </w:p>
    <w:p w14:paraId="361B984B" w14:textId="77777777" w:rsidR="0066325A" w:rsidRPr="00EB4E97" w:rsidRDefault="000E6FC5" w:rsidP="0066325A">
      <w:pPr>
        <w:rPr>
          <w:rFonts w:ascii="Calibri" w:hAnsi="Calibri" w:cs="Calibri"/>
          <w:szCs w:val="28"/>
        </w:rPr>
      </w:pPr>
      <w:r w:rsidRPr="00EB4E97">
        <w:rPr>
          <w:rFonts w:ascii="Calibri" w:hAnsi="Calibri" w:cs="Calibri"/>
          <w:szCs w:val="28"/>
        </w:rPr>
        <w:t>Obviously, with an infinite number of possible states, this isn’t a concise way to write a wavefunction, but we rarely attempt to write the wavefunction this way when using 2</w:t>
      </w:r>
      <w:r w:rsidRPr="00EB4E97">
        <w:rPr>
          <w:rFonts w:ascii="Calibri" w:hAnsi="Calibri" w:cs="Calibri"/>
          <w:szCs w:val="28"/>
          <w:vertAlign w:val="superscript"/>
        </w:rPr>
        <w:t>nd</w:t>
      </w:r>
      <w:r w:rsidRPr="00EB4E97">
        <w:rPr>
          <w:rFonts w:ascii="Calibri" w:hAnsi="Calibri" w:cs="Calibri"/>
          <w:szCs w:val="28"/>
        </w:rPr>
        <w:t xml:space="preserve"> quantization so its OK.  </w:t>
      </w:r>
    </w:p>
    <w:p w14:paraId="5BAE335C" w14:textId="77777777" w:rsidR="000E6FC5" w:rsidRPr="00EB4E97" w:rsidRDefault="000E6FC5" w:rsidP="0066325A">
      <w:pPr>
        <w:rPr>
          <w:rFonts w:ascii="Calibri" w:hAnsi="Calibri" w:cs="Calibri"/>
          <w:szCs w:val="28"/>
        </w:rPr>
      </w:pPr>
    </w:p>
    <w:p w14:paraId="44F54084" w14:textId="77777777" w:rsidR="007D0DF9" w:rsidRPr="00EB4E97" w:rsidRDefault="007D0DF9" w:rsidP="0066325A">
      <w:pPr>
        <w:rPr>
          <w:rFonts w:ascii="Calibri" w:hAnsi="Calibri" w:cs="Calibri"/>
          <w:b/>
          <w:szCs w:val="28"/>
        </w:rPr>
      </w:pPr>
      <w:r w:rsidRPr="00EB4E97">
        <w:rPr>
          <w:rFonts w:ascii="Calibri" w:hAnsi="Calibri" w:cs="Calibri"/>
          <w:b/>
          <w:szCs w:val="28"/>
        </w:rPr>
        <w:t>Example</w:t>
      </w:r>
    </w:p>
    <w:p w14:paraId="0FB8D79B" w14:textId="77777777" w:rsidR="007D0DF9" w:rsidRPr="00EB4E97" w:rsidRDefault="007D0DF9" w:rsidP="0066325A">
      <w:pPr>
        <w:rPr>
          <w:rFonts w:ascii="Calibri" w:hAnsi="Calibri" w:cs="Calibri"/>
          <w:szCs w:val="28"/>
        </w:rPr>
      </w:pPr>
      <w:r w:rsidRPr="00EB4E97">
        <w:rPr>
          <w:rFonts w:ascii="Calibri" w:hAnsi="Calibri" w:cs="Calibri"/>
          <w:szCs w:val="28"/>
        </w:rPr>
        <w:t>Suppose we have some operator K whose basis kets we use to span the single particle HS.  And let the eigenkets of K be denoted |k</w:t>
      </w:r>
      <w:r w:rsidRPr="00EB4E97">
        <w:rPr>
          <w:rFonts w:ascii="Calibri" w:hAnsi="Calibri" w:cs="Calibri"/>
          <w:szCs w:val="28"/>
          <w:vertAlign w:val="subscript"/>
        </w:rPr>
        <w:t>n</w:t>
      </w:r>
      <w:r w:rsidRPr="00EB4E97">
        <w:rPr>
          <w:rFonts w:ascii="Calibri" w:hAnsi="Calibri" w:cs="Calibri"/>
          <w:szCs w:val="28"/>
        </w:rPr>
        <w:t xml:space="preserve">&gt;.  How would we write the bosonic state </w:t>
      </w:r>
    </w:p>
    <w:p w14:paraId="41340C02" w14:textId="77777777" w:rsidR="007D0DF9" w:rsidRPr="00EB4E97" w:rsidRDefault="007D0DF9" w:rsidP="0066325A">
      <w:pPr>
        <w:rPr>
          <w:rFonts w:ascii="Calibri" w:hAnsi="Calibri" w:cs="Calibri"/>
          <w:szCs w:val="28"/>
        </w:rPr>
      </w:pPr>
      <w:r w:rsidRPr="00EB4E97">
        <w:rPr>
          <w:rFonts w:ascii="Calibri" w:hAnsi="Calibri" w:cs="Calibri"/>
          <w:szCs w:val="28"/>
        </w:rPr>
        <w:t xml:space="preserve">|ψ&gt; = |010200…&gt; in the HS?  </w:t>
      </w:r>
    </w:p>
    <w:p w14:paraId="04BD7322" w14:textId="77777777" w:rsidR="007D0DF9" w:rsidRPr="00EB4E97" w:rsidRDefault="007D0DF9" w:rsidP="0066325A">
      <w:pPr>
        <w:rPr>
          <w:rFonts w:ascii="Calibri" w:hAnsi="Calibri" w:cs="Calibri"/>
          <w:szCs w:val="28"/>
        </w:rPr>
      </w:pPr>
    </w:p>
    <w:p w14:paraId="72F6A0FC" w14:textId="77777777" w:rsidR="007D0DF9" w:rsidRPr="00EB4E97" w:rsidRDefault="007D0DF9" w:rsidP="0066325A">
      <w:pPr>
        <w:rPr>
          <w:rFonts w:ascii="Calibri" w:hAnsi="Calibri" w:cs="Calibri"/>
          <w:szCs w:val="28"/>
        </w:rPr>
      </w:pPr>
      <w:r w:rsidRPr="00EB4E97">
        <w:rPr>
          <w:rFonts w:ascii="Calibri" w:hAnsi="Calibri" w:cs="Calibri"/>
          <w:szCs w:val="28"/>
        </w:rPr>
        <w:t>We would write it as:</w:t>
      </w:r>
    </w:p>
    <w:p w14:paraId="7A8AE83E" w14:textId="77777777" w:rsidR="007D0DF9" w:rsidRPr="00EB4E97" w:rsidRDefault="007D0DF9" w:rsidP="0066325A">
      <w:pPr>
        <w:rPr>
          <w:rFonts w:ascii="Calibri" w:hAnsi="Calibri" w:cs="Calibri"/>
          <w:szCs w:val="28"/>
        </w:rPr>
      </w:pPr>
    </w:p>
    <w:p w14:paraId="3DFC86BD" w14:textId="77777777" w:rsidR="007D0DF9" w:rsidRPr="00EB4E97" w:rsidRDefault="007D0DF9" w:rsidP="0066325A">
      <w:pPr>
        <w:rPr>
          <w:rFonts w:ascii="Calibri" w:hAnsi="Calibri" w:cs="Calibri"/>
          <w:szCs w:val="28"/>
        </w:rPr>
      </w:pPr>
      <w:r w:rsidRPr="00EB4E97">
        <w:rPr>
          <w:rFonts w:ascii="Calibri" w:hAnsi="Calibri" w:cs="Calibri"/>
          <w:position w:val="-80"/>
          <w:szCs w:val="28"/>
        </w:rPr>
        <w:object w:dxaOrig="6000" w:dyaOrig="1719" w14:anchorId="44E95130">
          <v:shape id="_x0000_i1035" type="#_x0000_t75" style="width:300.1pt;height:86pt" o:ole="">
            <v:imagedata r:id="rId24" o:title=""/>
          </v:shape>
          <o:OLEObject Type="Embed" ProgID="Equation.DSMT4" ShapeID="_x0000_i1035" DrawAspect="Content" ObjectID="_1759082362" r:id="rId25"/>
        </w:object>
      </w:r>
    </w:p>
    <w:p w14:paraId="1BC9D003" w14:textId="77777777" w:rsidR="007D0DF9" w:rsidRPr="00EB4E97" w:rsidRDefault="007D0DF9" w:rsidP="0066325A">
      <w:pPr>
        <w:rPr>
          <w:rFonts w:ascii="Calibri" w:hAnsi="Calibri" w:cs="Calibri"/>
          <w:szCs w:val="28"/>
        </w:rPr>
      </w:pPr>
    </w:p>
    <w:p w14:paraId="283DC447" w14:textId="77777777" w:rsidR="000E6FC5" w:rsidRPr="00D63A41" w:rsidRDefault="00E161FA" w:rsidP="0066325A">
      <w:pPr>
        <w:rPr>
          <w:rFonts w:ascii="Calibri" w:hAnsi="Calibri" w:cs="Calibri"/>
          <w:b/>
          <w:sz w:val="28"/>
          <w:szCs w:val="28"/>
        </w:rPr>
      </w:pPr>
      <w:r w:rsidRPr="00D63A41">
        <w:rPr>
          <w:rFonts w:ascii="Calibri" w:hAnsi="Calibri" w:cs="Calibri"/>
          <w:b/>
          <w:sz w:val="28"/>
          <w:szCs w:val="28"/>
        </w:rPr>
        <w:t xml:space="preserve">Postulate 2: </w:t>
      </w:r>
      <w:r w:rsidR="00FF4E81" w:rsidRPr="00D63A41">
        <w:rPr>
          <w:rFonts w:ascii="Calibri" w:hAnsi="Calibri" w:cs="Calibri"/>
          <w:b/>
          <w:sz w:val="28"/>
          <w:szCs w:val="28"/>
        </w:rPr>
        <w:t>Creation/Annihilation operators</w:t>
      </w:r>
    </w:p>
    <w:p w14:paraId="649FB2AE" w14:textId="39964391" w:rsidR="00FF4E81" w:rsidRPr="00EB4E97" w:rsidRDefault="0066325A" w:rsidP="0066325A">
      <w:pPr>
        <w:rPr>
          <w:rFonts w:ascii="Calibri" w:hAnsi="Calibri" w:cs="Calibri"/>
          <w:szCs w:val="28"/>
        </w:rPr>
      </w:pPr>
      <w:r w:rsidRPr="00EB4E97">
        <w:rPr>
          <w:rFonts w:ascii="Calibri" w:hAnsi="Calibri" w:cs="Calibri"/>
          <w:color w:val="0000FF"/>
          <w:szCs w:val="28"/>
        </w:rPr>
        <w:t xml:space="preserve">With the basis kets </w:t>
      </w:r>
      <w:r w:rsidR="00FF4E81" w:rsidRPr="00EB4E97">
        <w:rPr>
          <w:rFonts w:ascii="Calibri" w:hAnsi="Calibri" w:cs="Calibri"/>
          <w:color w:val="0000FF"/>
          <w:szCs w:val="28"/>
        </w:rPr>
        <w:t>of the FS</w:t>
      </w:r>
      <w:r w:rsidRPr="00EB4E97">
        <w:rPr>
          <w:rFonts w:ascii="Calibri" w:hAnsi="Calibri" w:cs="Calibri"/>
          <w:color w:val="0000FF"/>
          <w:szCs w:val="28"/>
        </w:rPr>
        <w:t>, we can define operators in the FS, since operators are fundamentally just mappings between basis kets.</w:t>
      </w:r>
      <w:r w:rsidRPr="00EB4E97">
        <w:rPr>
          <w:rFonts w:ascii="Calibri" w:hAnsi="Calibri" w:cs="Calibri"/>
          <w:szCs w:val="28"/>
        </w:rPr>
        <w:t xml:space="preserve">  Suppose we use the one particle eigenbasis of the operator</w:t>
      </w:r>
      <w:r w:rsidR="00412DA7">
        <w:rPr>
          <w:rFonts w:ascii="Calibri" w:hAnsi="Calibri" w:cs="Calibri"/>
          <w:szCs w:val="28"/>
        </w:rPr>
        <w:t xml:space="preserve"> </w:t>
      </w:r>
      <m:oMath>
        <m:acc>
          <m:accPr>
            <m:ctrlPr>
              <w:rPr>
                <w:rFonts w:ascii="Cambria Math" w:hAnsi="Cambria Math" w:cs="Calibri"/>
                <w:i/>
                <w:szCs w:val="28"/>
              </w:rPr>
            </m:ctrlPr>
          </m:accPr>
          <m:e>
            <m:r>
              <w:rPr>
                <w:rFonts w:ascii="Cambria Math" w:hAnsi="Cambria Math" w:cs="Calibri"/>
                <w:szCs w:val="28"/>
              </w:rPr>
              <m:t>A</m:t>
            </m:r>
          </m:e>
        </m:acc>
      </m:oMath>
      <w:r w:rsidRPr="00EB4E97">
        <w:rPr>
          <w:rFonts w:ascii="Calibri" w:hAnsi="Calibri" w:cs="Calibri"/>
          <w:szCs w:val="28"/>
        </w:rPr>
        <w:t>, with eigenvalues</w:t>
      </w:r>
      <w:r w:rsidR="006A2F73" w:rsidRPr="00EB4E97">
        <w:rPr>
          <w:rFonts w:ascii="Calibri" w:hAnsi="Calibri" w:cs="Calibri"/>
          <w:szCs w:val="28"/>
        </w:rPr>
        <w:t xml:space="preserve"> </w:t>
      </w:r>
      <w:r w:rsidR="00412DA7">
        <w:rPr>
          <w:rFonts w:ascii="Calibri" w:hAnsi="Calibri" w:cs="Calibri"/>
          <w:szCs w:val="28"/>
        </w:rPr>
        <w:t>a</w:t>
      </w:r>
      <w:r w:rsidR="00FF4E81" w:rsidRPr="00EB4E97">
        <w:rPr>
          <w:rFonts w:ascii="Calibri" w:hAnsi="Calibri" w:cs="Calibri"/>
          <w:szCs w:val="28"/>
          <w:vertAlign w:val="subscript"/>
        </w:rPr>
        <w:t>i</w:t>
      </w:r>
      <w:r w:rsidR="006A2F73" w:rsidRPr="00EB4E97">
        <w:rPr>
          <w:rFonts w:ascii="Calibri" w:hAnsi="Calibri" w:cs="Calibri"/>
          <w:szCs w:val="28"/>
        </w:rPr>
        <w:t xml:space="preserve"> and single particle states |</w:t>
      </w:r>
      <w:r w:rsidR="00412DA7">
        <w:rPr>
          <w:rFonts w:ascii="Calibri" w:hAnsi="Calibri" w:cs="Calibri"/>
          <w:szCs w:val="28"/>
        </w:rPr>
        <w:t>a</w:t>
      </w:r>
      <w:r w:rsidR="00FF4E81" w:rsidRPr="00EB4E97">
        <w:rPr>
          <w:rFonts w:ascii="Calibri" w:hAnsi="Calibri" w:cs="Calibri"/>
          <w:szCs w:val="28"/>
          <w:vertAlign w:val="subscript"/>
        </w:rPr>
        <w:t>i</w:t>
      </w:r>
      <w:r w:rsidR="00FF4E81" w:rsidRPr="00EB4E97">
        <w:rPr>
          <w:rFonts w:ascii="Calibri" w:hAnsi="Calibri" w:cs="Calibri"/>
          <w:szCs w:val="28"/>
        </w:rPr>
        <w:t xml:space="preserve">&gt; to index the possible states in the FS.  The </w:t>
      </w:r>
      <w:r w:rsidR="005C6E4D" w:rsidRPr="00EB4E97">
        <w:rPr>
          <w:rFonts w:ascii="Calibri" w:hAnsi="Calibri" w:cs="Calibri"/>
          <w:szCs w:val="28"/>
        </w:rPr>
        <w:t>basis</w:t>
      </w:r>
      <w:r w:rsidR="00FF4E81" w:rsidRPr="00EB4E97">
        <w:rPr>
          <w:rFonts w:ascii="Calibri" w:hAnsi="Calibri" w:cs="Calibri"/>
          <w:szCs w:val="28"/>
        </w:rPr>
        <w:t xml:space="preserve"> states in the FS are then indexed as:</w:t>
      </w:r>
    </w:p>
    <w:p w14:paraId="5D96A3B6" w14:textId="77777777" w:rsidR="00FF4E81" w:rsidRPr="00EB4E97" w:rsidRDefault="00FF4E81" w:rsidP="0066325A">
      <w:pPr>
        <w:rPr>
          <w:rFonts w:ascii="Calibri" w:hAnsi="Calibri" w:cs="Calibri"/>
          <w:szCs w:val="28"/>
        </w:rPr>
      </w:pPr>
    </w:p>
    <w:p w14:paraId="77136989" w14:textId="77777777" w:rsidR="00FF4E81" w:rsidRPr="00EB4E97" w:rsidRDefault="00FF4E81" w:rsidP="0066325A">
      <w:pPr>
        <w:rPr>
          <w:rFonts w:ascii="Calibri" w:hAnsi="Calibri" w:cs="Calibri"/>
          <w:szCs w:val="28"/>
        </w:rPr>
      </w:pPr>
      <w:r w:rsidRPr="00EB4E97">
        <w:rPr>
          <w:rFonts w:ascii="Calibri" w:hAnsi="Calibri" w:cs="Calibri"/>
          <w:position w:val="-14"/>
          <w:szCs w:val="28"/>
        </w:rPr>
        <w:object w:dxaOrig="1440" w:dyaOrig="400" w14:anchorId="45DC8637">
          <v:shape id="_x0000_i1036" type="#_x0000_t75" style="width:1in;height:20.4pt" o:ole="">
            <v:imagedata r:id="rId26" o:title=""/>
          </v:shape>
          <o:OLEObject Type="Embed" ProgID="Equation.DSMT4" ShapeID="_x0000_i1036" DrawAspect="Content" ObjectID="_1759082363" r:id="rId27"/>
        </w:object>
      </w:r>
    </w:p>
    <w:p w14:paraId="3EC4A69A" w14:textId="77777777" w:rsidR="00FF4E81" w:rsidRPr="00EB4E97" w:rsidRDefault="00FF4E81" w:rsidP="0066325A">
      <w:pPr>
        <w:rPr>
          <w:rFonts w:ascii="Calibri" w:hAnsi="Calibri" w:cs="Calibri"/>
          <w:szCs w:val="28"/>
        </w:rPr>
      </w:pPr>
    </w:p>
    <w:p w14:paraId="19384946" w14:textId="348DF61C" w:rsidR="0066325A" w:rsidRPr="00EB4E97" w:rsidRDefault="00FF4E81" w:rsidP="0066325A">
      <w:pPr>
        <w:rPr>
          <w:rFonts w:ascii="Calibri" w:hAnsi="Calibri" w:cs="Calibri"/>
          <w:szCs w:val="28"/>
        </w:rPr>
      </w:pPr>
      <w:r w:rsidRPr="00EB4E97">
        <w:rPr>
          <w:rFonts w:ascii="Calibri" w:hAnsi="Calibri" w:cs="Calibri"/>
          <w:szCs w:val="28"/>
        </w:rPr>
        <w:lastRenderedPageBreak/>
        <w:t>Now l</w:t>
      </w:r>
      <w:r w:rsidR="0066325A" w:rsidRPr="00EB4E97">
        <w:rPr>
          <w:rFonts w:ascii="Calibri" w:hAnsi="Calibri" w:cs="Calibri"/>
          <w:szCs w:val="28"/>
        </w:rPr>
        <w:t>et</w:t>
      </w:r>
      <w:r w:rsidR="00AB0E8C" w:rsidRPr="00EB4E97">
        <w:rPr>
          <w:rFonts w:ascii="Calibri" w:hAnsi="Calibri" w:cs="Calibri"/>
          <w:szCs w:val="28"/>
        </w:rPr>
        <w:t>’s introduce</w:t>
      </w:r>
      <w:r w:rsidR="0066325A" w:rsidRPr="00EB4E97">
        <w:rPr>
          <w:rFonts w:ascii="Calibri" w:hAnsi="Calibri" w:cs="Calibri"/>
          <w:szCs w:val="28"/>
        </w:rPr>
        <w:t xml:space="preserve"> the </w:t>
      </w:r>
      <w:r w:rsidR="009F61B8" w:rsidRPr="00EB4E97">
        <w:rPr>
          <w:rFonts w:ascii="Calibri" w:hAnsi="Calibri" w:cs="Calibri"/>
          <w:szCs w:val="28"/>
        </w:rPr>
        <w:t xml:space="preserve">annihilation operator </w:t>
      </w:r>
      <m:oMath>
        <m:acc>
          <m:accPr>
            <m:ctrlPr>
              <w:rPr>
                <w:rFonts w:ascii="Cambria Math" w:hAnsi="Cambria Math" w:cs="Calibri"/>
                <w:i/>
                <w:szCs w:val="28"/>
              </w:rPr>
            </m:ctrlPr>
          </m:accPr>
          <m:e>
            <m:r>
              <w:rPr>
                <w:rFonts w:ascii="Cambria Math" w:hAnsi="Cambria Math" w:cs="Calibri"/>
                <w:szCs w:val="28"/>
              </w:rPr>
              <m:t>a</m:t>
            </m:r>
          </m:e>
        </m:acc>
      </m:oMath>
      <w:r w:rsidR="00AB0E8C" w:rsidRPr="00EB4E97">
        <w:rPr>
          <w:rFonts w:ascii="Calibri" w:hAnsi="Calibri" w:cs="Calibri"/>
          <w:szCs w:val="28"/>
          <w:vertAlign w:val="subscript"/>
        </w:rPr>
        <w:t>i</w:t>
      </w:r>
      <w:r w:rsidR="00AB0E8C" w:rsidRPr="00EB4E97">
        <w:rPr>
          <w:rFonts w:ascii="Calibri" w:hAnsi="Calibri" w:cs="Calibri"/>
          <w:szCs w:val="28"/>
        </w:rPr>
        <w:t xml:space="preserve"> </w:t>
      </w:r>
      <w:r w:rsidR="0066325A" w:rsidRPr="00EB4E97">
        <w:rPr>
          <w:rFonts w:ascii="Calibri" w:hAnsi="Calibri" w:cs="Calibri"/>
          <w:szCs w:val="28"/>
        </w:rPr>
        <w:t xml:space="preserve">and </w:t>
      </w:r>
      <w:r w:rsidR="009F61B8" w:rsidRPr="00EB4E97">
        <w:rPr>
          <w:rFonts w:ascii="Calibri" w:hAnsi="Calibri" w:cs="Calibri"/>
          <w:szCs w:val="28"/>
        </w:rPr>
        <w:t>creation operator</w:t>
      </w:r>
      <w:r w:rsidR="00AB0E8C" w:rsidRPr="00EB4E97">
        <w:rPr>
          <w:rFonts w:ascii="Calibri" w:hAnsi="Calibri" w:cs="Calibri"/>
          <w:szCs w:val="28"/>
        </w:rPr>
        <w:t xml:space="preserve"> </w:t>
      </w:r>
      <m:oMath>
        <m:acc>
          <m:accPr>
            <m:ctrlPr>
              <w:rPr>
                <w:rFonts w:ascii="Cambria Math" w:hAnsi="Cambria Math" w:cs="Calibri"/>
                <w:i/>
                <w:szCs w:val="28"/>
              </w:rPr>
            </m:ctrlPr>
          </m:accPr>
          <m:e>
            <m:r>
              <w:rPr>
                <w:rFonts w:ascii="Cambria Math" w:hAnsi="Cambria Math" w:cs="Calibri"/>
                <w:szCs w:val="28"/>
              </w:rPr>
              <m:t>a</m:t>
            </m:r>
          </m:e>
        </m:acc>
      </m:oMath>
      <w:r w:rsidR="00AB0E8C" w:rsidRPr="00EB4E97">
        <w:rPr>
          <w:rFonts w:ascii="Calibri" w:hAnsi="Calibri" w:cs="Calibri"/>
          <w:szCs w:val="28"/>
          <w:vertAlign w:val="subscript"/>
        </w:rPr>
        <w:t>i</w:t>
      </w:r>
      <w:r w:rsidR="00AB0E8C" w:rsidRPr="00EB4E97">
        <w:rPr>
          <w:rFonts w:ascii="Calibri" w:hAnsi="Calibri" w:cs="Calibri"/>
          <w:szCs w:val="28"/>
          <w:vertAlign w:val="superscript"/>
        </w:rPr>
        <w:t>†</w:t>
      </w:r>
      <w:r w:rsidR="00412DA7">
        <w:rPr>
          <w:rFonts w:ascii="Calibri" w:hAnsi="Calibri" w:cs="Calibri"/>
          <w:szCs w:val="28"/>
        </w:rPr>
        <w:t xml:space="preserve"> (gonna be leaving off the hats often times, though). </w:t>
      </w:r>
      <w:r w:rsidR="00AB0E8C" w:rsidRPr="00EB4E97">
        <w:rPr>
          <w:rFonts w:ascii="Calibri" w:hAnsi="Calibri" w:cs="Calibri"/>
          <w:szCs w:val="28"/>
        </w:rPr>
        <w:t xml:space="preserve"> When acting on a state |ψ&gt;, these operators produce a new state with one less and one more particle respectively in the state |a</w:t>
      </w:r>
      <w:r w:rsidR="00AB0E8C" w:rsidRPr="00EB4E97">
        <w:rPr>
          <w:rFonts w:ascii="Calibri" w:hAnsi="Calibri" w:cs="Calibri"/>
          <w:szCs w:val="28"/>
          <w:vertAlign w:val="subscript"/>
        </w:rPr>
        <w:t>i</w:t>
      </w:r>
      <w:r w:rsidR="00AB0E8C" w:rsidRPr="00EB4E97">
        <w:rPr>
          <w:rFonts w:ascii="Calibri" w:hAnsi="Calibri" w:cs="Calibri"/>
          <w:szCs w:val="28"/>
        </w:rPr>
        <w:t>&gt;.  There are pre-factors involved though, and</w:t>
      </w:r>
      <w:r w:rsidR="00293EC0" w:rsidRPr="00EB4E97">
        <w:rPr>
          <w:rFonts w:ascii="Calibri" w:hAnsi="Calibri" w:cs="Calibri"/>
          <w:szCs w:val="28"/>
        </w:rPr>
        <w:t xml:space="preserve"> the mathematical definition for bosons is:</w:t>
      </w:r>
      <w:r w:rsidR="00AB0E8C" w:rsidRPr="00EB4E97">
        <w:rPr>
          <w:rFonts w:ascii="Calibri" w:hAnsi="Calibri" w:cs="Calibri"/>
          <w:szCs w:val="28"/>
        </w:rPr>
        <w:t xml:space="preserve"> </w:t>
      </w:r>
    </w:p>
    <w:p w14:paraId="1F5FC86A" w14:textId="77777777" w:rsidR="0066325A" w:rsidRPr="00EB4E97" w:rsidRDefault="0066325A" w:rsidP="0066325A">
      <w:pPr>
        <w:rPr>
          <w:rFonts w:ascii="Calibri" w:hAnsi="Calibri" w:cs="Calibri"/>
          <w:szCs w:val="28"/>
        </w:rPr>
      </w:pPr>
    </w:p>
    <w:p w14:paraId="38985703" w14:textId="2771541B" w:rsidR="0066325A" w:rsidRPr="00EB4E97" w:rsidRDefault="00412DA7" w:rsidP="0066325A">
      <w:pPr>
        <w:rPr>
          <w:rFonts w:ascii="Calibri" w:hAnsi="Calibri" w:cs="Calibri"/>
          <w:szCs w:val="28"/>
        </w:rPr>
      </w:pPr>
      <w:r w:rsidRPr="00EB4E97">
        <w:rPr>
          <w:rFonts w:ascii="Calibri" w:hAnsi="Calibri" w:cs="Calibri"/>
          <w:position w:val="-36"/>
          <w:sz w:val="20"/>
          <w:szCs w:val="28"/>
        </w:rPr>
        <w:object w:dxaOrig="3700" w:dyaOrig="840" w14:anchorId="3815B569">
          <v:shape id="_x0000_i1037" type="#_x0000_t75" style="width:185.4pt;height:42.05pt" o:ole="" filled="t" fillcolor="#cfc">
            <v:imagedata r:id="rId28" o:title=""/>
          </v:shape>
          <o:OLEObject Type="Embed" ProgID="Equation.DSMT4" ShapeID="_x0000_i1037" DrawAspect="Content" ObjectID="_1759082364" r:id="rId29"/>
        </w:object>
      </w:r>
      <w:r w:rsidR="0066325A" w:rsidRPr="00EB4E97">
        <w:rPr>
          <w:rFonts w:ascii="Calibri" w:hAnsi="Calibri" w:cs="Calibri"/>
          <w:szCs w:val="28"/>
        </w:rPr>
        <w:t xml:space="preserve">    </w:t>
      </w:r>
    </w:p>
    <w:p w14:paraId="474ED306" w14:textId="77777777" w:rsidR="009F61B8" w:rsidRPr="00EB4E97" w:rsidRDefault="009F61B8" w:rsidP="0066325A">
      <w:pPr>
        <w:rPr>
          <w:rFonts w:ascii="Calibri" w:hAnsi="Calibri" w:cs="Calibri"/>
          <w:szCs w:val="28"/>
        </w:rPr>
      </w:pPr>
    </w:p>
    <w:p w14:paraId="36026B37" w14:textId="77777777" w:rsidR="0066325A" w:rsidRPr="00EB4E97" w:rsidRDefault="00293EC0" w:rsidP="0066325A">
      <w:pPr>
        <w:rPr>
          <w:rFonts w:ascii="Calibri" w:hAnsi="Calibri" w:cs="Calibri"/>
          <w:szCs w:val="28"/>
        </w:rPr>
      </w:pPr>
      <w:r w:rsidRPr="00EB4E97">
        <w:rPr>
          <w:rFonts w:ascii="Calibri" w:hAnsi="Calibri" w:cs="Calibri"/>
          <w:szCs w:val="28"/>
        </w:rPr>
        <w:t>You’ll note this is the same as harmonic oscillator factors.  And for fermions we have:</w:t>
      </w:r>
    </w:p>
    <w:p w14:paraId="15D7F540" w14:textId="77777777" w:rsidR="00293EC0" w:rsidRPr="00EB4E97" w:rsidRDefault="00293EC0" w:rsidP="0066325A">
      <w:pPr>
        <w:rPr>
          <w:rFonts w:ascii="Calibri" w:hAnsi="Calibri" w:cs="Calibri"/>
          <w:szCs w:val="28"/>
        </w:rPr>
      </w:pPr>
    </w:p>
    <w:p w14:paraId="18E84AAE" w14:textId="2226F785" w:rsidR="00293EC0" w:rsidRPr="00EB4E97" w:rsidRDefault="00A11DB7" w:rsidP="0066325A">
      <w:pPr>
        <w:rPr>
          <w:rFonts w:ascii="Calibri" w:hAnsi="Calibri" w:cs="Calibri"/>
          <w:szCs w:val="28"/>
        </w:rPr>
      </w:pPr>
      <w:r w:rsidRPr="00A11DB7">
        <w:rPr>
          <w:rFonts w:ascii="Calibri" w:hAnsi="Calibri" w:cs="Calibri"/>
          <w:position w:val="-64"/>
          <w:sz w:val="20"/>
          <w:szCs w:val="28"/>
        </w:rPr>
        <w:object w:dxaOrig="4160" w:dyaOrig="1400" w14:anchorId="33DD5749">
          <v:shape id="_x0000_i1038" type="#_x0000_t75" style="width:208.35pt;height:70.1pt" o:ole="" filled="t" fillcolor="#cfc">
            <v:imagedata r:id="rId30" o:title=""/>
          </v:shape>
          <o:OLEObject Type="Embed" ProgID="Equation.DSMT4" ShapeID="_x0000_i1038" DrawAspect="Content" ObjectID="_1759082365" r:id="rId31"/>
        </w:object>
      </w:r>
    </w:p>
    <w:p w14:paraId="2285B20E" w14:textId="77777777" w:rsidR="00293EC0" w:rsidRPr="00EB4E97" w:rsidRDefault="00293EC0" w:rsidP="0066325A">
      <w:pPr>
        <w:rPr>
          <w:rFonts w:ascii="Calibri" w:hAnsi="Calibri" w:cs="Calibri"/>
          <w:szCs w:val="28"/>
        </w:rPr>
      </w:pPr>
    </w:p>
    <w:p w14:paraId="7E0C8971" w14:textId="0F2EE2B5" w:rsidR="00B24EA1" w:rsidRPr="00EB4E97" w:rsidRDefault="00B24EA1" w:rsidP="0066325A">
      <w:pPr>
        <w:rPr>
          <w:rFonts w:ascii="Calibri" w:hAnsi="Calibri" w:cs="Calibri"/>
          <w:szCs w:val="28"/>
        </w:rPr>
      </w:pPr>
      <w:r w:rsidRPr="00EB4E97">
        <w:rPr>
          <w:rFonts w:ascii="Calibri" w:hAnsi="Calibri" w:cs="Calibri"/>
          <w:szCs w:val="28"/>
        </w:rPr>
        <w:t>Let’s consider the commutation rel</w:t>
      </w:r>
      <w:r w:rsidR="00D64AA3" w:rsidRPr="00EB4E97">
        <w:rPr>
          <w:rFonts w:ascii="Calibri" w:hAnsi="Calibri" w:cs="Calibri"/>
          <w:szCs w:val="28"/>
        </w:rPr>
        <w:t>ations between these operators for bosons…</w:t>
      </w:r>
      <w:r w:rsidR="006A2F73" w:rsidRPr="00EB4E97">
        <w:rPr>
          <w:rFonts w:ascii="Calibri" w:hAnsi="Calibri" w:cs="Calibri"/>
          <w:szCs w:val="28"/>
        </w:rPr>
        <w:t xml:space="preserve"> </w:t>
      </w:r>
    </w:p>
    <w:p w14:paraId="4201A365" w14:textId="77777777" w:rsidR="00444919" w:rsidRPr="00EB4E97" w:rsidRDefault="00444919" w:rsidP="0066325A">
      <w:pPr>
        <w:rPr>
          <w:rFonts w:ascii="Calibri" w:hAnsi="Calibri" w:cs="Calibri"/>
          <w:szCs w:val="28"/>
        </w:rPr>
      </w:pPr>
    </w:p>
    <w:p w14:paraId="53E63088" w14:textId="15100D2F" w:rsidR="00444919" w:rsidRPr="00EB4E97" w:rsidRDefault="00412DA7" w:rsidP="0066325A">
      <w:pPr>
        <w:rPr>
          <w:rFonts w:ascii="Calibri" w:hAnsi="Calibri" w:cs="Calibri"/>
          <w:szCs w:val="28"/>
        </w:rPr>
      </w:pPr>
      <w:r w:rsidRPr="00EB4E97">
        <w:rPr>
          <w:rFonts w:ascii="Calibri" w:hAnsi="Calibri" w:cs="Calibri"/>
          <w:position w:val="-54"/>
          <w:szCs w:val="28"/>
        </w:rPr>
        <w:object w:dxaOrig="5200" w:dyaOrig="1300" w14:anchorId="4D6A52B3">
          <v:shape id="_x0000_i1039" type="#_x0000_t75" style="width:259.95pt;height:65pt" o:ole="">
            <v:imagedata r:id="rId32" o:title=""/>
          </v:shape>
          <o:OLEObject Type="Embed" ProgID="Equation.DSMT4" ShapeID="_x0000_i1039" DrawAspect="Content" ObjectID="_1759082366" r:id="rId33"/>
        </w:object>
      </w:r>
      <w:r w:rsidR="00444919" w:rsidRPr="00EB4E97">
        <w:rPr>
          <w:rFonts w:ascii="Calibri" w:hAnsi="Calibri" w:cs="Calibri"/>
          <w:szCs w:val="28"/>
        </w:rPr>
        <w:t xml:space="preserve"> </w:t>
      </w:r>
    </w:p>
    <w:p w14:paraId="40E0BF40" w14:textId="77777777" w:rsidR="00570387" w:rsidRPr="00EB4E97" w:rsidRDefault="00570387" w:rsidP="0066325A">
      <w:pPr>
        <w:rPr>
          <w:rFonts w:ascii="Calibri" w:hAnsi="Calibri" w:cs="Calibri"/>
          <w:szCs w:val="28"/>
        </w:rPr>
      </w:pPr>
    </w:p>
    <w:p w14:paraId="0915DF08" w14:textId="77777777" w:rsidR="00570387" w:rsidRPr="00EB4E97" w:rsidRDefault="00570387" w:rsidP="0066325A">
      <w:pPr>
        <w:rPr>
          <w:rFonts w:ascii="Calibri" w:hAnsi="Calibri" w:cs="Calibri"/>
          <w:szCs w:val="28"/>
        </w:rPr>
      </w:pPr>
      <w:r w:rsidRPr="00EB4E97">
        <w:rPr>
          <w:rFonts w:ascii="Calibri" w:hAnsi="Calibri" w:cs="Calibri"/>
          <w:szCs w:val="28"/>
        </w:rPr>
        <w:t>If consider anticommutator of fermionic operators,</w:t>
      </w:r>
    </w:p>
    <w:p w14:paraId="2719F526" w14:textId="77777777" w:rsidR="00570387" w:rsidRPr="00EB4E97" w:rsidRDefault="00570387" w:rsidP="0066325A">
      <w:pPr>
        <w:rPr>
          <w:rFonts w:ascii="Calibri" w:hAnsi="Calibri" w:cs="Calibri"/>
          <w:szCs w:val="28"/>
        </w:rPr>
      </w:pPr>
    </w:p>
    <w:p w14:paraId="29DE71F9" w14:textId="1AEDF9B9" w:rsidR="00570387" w:rsidRPr="00EB4E97" w:rsidRDefault="005D2FB8" w:rsidP="0066325A">
      <w:pPr>
        <w:rPr>
          <w:rFonts w:ascii="Calibri" w:hAnsi="Calibri" w:cs="Calibri"/>
          <w:szCs w:val="28"/>
        </w:rPr>
      </w:pPr>
      <w:r w:rsidRPr="005D2FB8">
        <w:rPr>
          <w:rFonts w:ascii="Calibri" w:hAnsi="Calibri" w:cs="Calibri"/>
          <w:position w:val="-92"/>
          <w:szCs w:val="28"/>
        </w:rPr>
        <w:object w:dxaOrig="7680" w:dyaOrig="2580" w14:anchorId="02F38C4D">
          <v:shape id="_x0000_i1040" type="#_x0000_t75" style="width:384.2pt;height:130.6pt" o:ole="">
            <v:imagedata r:id="rId34" o:title=""/>
          </v:shape>
          <o:OLEObject Type="Embed" ProgID="Equation.DSMT4" ShapeID="_x0000_i1040" DrawAspect="Content" ObjectID="_1759082367" r:id="rId35"/>
        </w:object>
      </w:r>
    </w:p>
    <w:p w14:paraId="55C715A7" w14:textId="77777777" w:rsidR="0066325A" w:rsidRPr="00EB4E97" w:rsidRDefault="0066325A" w:rsidP="0066325A">
      <w:pPr>
        <w:rPr>
          <w:rFonts w:ascii="Calibri" w:hAnsi="Calibri" w:cs="Calibri"/>
          <w:szCs w:val="28"/>
        </w:rPr>
      </w:pPr>
    </w:p>
    <w:p w14:paraId="51968A59" w14:textId="7B2B929D" w:rsidR="003C690C" w:rsidRPr="00EB4E97" w:rsidRDefault="003C690C" w:rsidP="0066325A">
      <w:pPr>
        <w:rPr>
          <w:rFonts w:ascii="Calibri" w:hAnsi="Calibri" w:cs="Calibri"/>
          <w:szCs w:val="28"/>
        </w:rPr>
      </w:pPr>
      <w:r w:rsidRPr="00EB4E97">
        <w:rPr>
          <w:rFonts w:ascii="Calibri" w:hAnsi="Calibri" w:cs="Calibri"/>
          <w:szCs w:val="28"/>
        </w:rPr>
        <w:t>And so we have</w:t>
      </w:r>
      <w:r w:rsidR="00E57EDA">
        <w:rPr>
          <w:rFonts w:ascii="Calibri" w:hAnsi="Calibri" w:cs="Calibri"/>
          <w:szCs w:val="28"/>
        </w:rPr>
        <w:t xml:space="preserve"> (didn’t really prove the j </w:t>
      </w:r>
      <w:r w:rsidR="00E57EDA">
        <w:rPr>
          <w:rFonts w:ascii="Cambria Math" w:hAnsi="Cambria Math" w:cs="Calibri"/>
          <w:szCs w:val="28"/>
        </w:rPr>
        <w:t>≠</w:t>
      </w:r>
      <w:r w:rsidR="00E57EDA">
        <w:rPr>
          <w:rFonts w:ascii="Calibri" w:hAnsi="Calibri" w:cs="Calibri"/>
          <w:szCs w:val="28"/>
        </w:rPr>
        <w:t xml:space="preserve"> i cases, but you can)</w:t>
      </w:r>
      <w:r w:rsidR="005D2FB8">
        <w:rPr>
          <w:rFonts w:ascii="Calibri" w:hAnsi="Calibri" w:cs="Calibri"/>
          <w:szCs w:val="28"/>
        </w:rPr>
        <w:t>:</w:t>
      </w:r>
    </w:p>
    <w:p w14:paraId="17465AA4" w14:textId="77777777" w:rsidR="003C690C" w:rsidRPr="00EB4E97" w:rsidRDefault="003C690C" w:rsidP="0066325A">
      <w:pPr>
        <w:rPr>
          <w:rFonts w:ascii="Calibri" w:hAnsi="Calibri" w:cs="Calibri"/>
          <w:szCs w:val="28"/>
        </w:rPr>
      </w:pPr>
    </w:p>
    <w:p w14:paraId="0110050C" w14:textId="470A1734" w:rsidR="003C690C" w:rsidRDefault="00412DA7" w:rsidP="0066325A">
      <w:pPr>
        <w:rPr>
          <w:rFonts w:ascii="Calibri" w:hAnsi="Calibri" w:cs="Calibri"/>
          <w:szCs w:val="28"/>
        </w:rPr>
      </w:pPr>
      <w:r w:rsidRPr="00EB4E97">
        <w:rPr>
          <w:rFonts w:ascii="Calibri" w:hAnsi="Calibri" w:cs="Calibri"/>
          <w:position w:val="-40"/>
          <w:szCs w:val="28"/>
        </w:rPr>
        <w:object w:dxaOrig="3100" w:dyaOrig="920" w14:anchorId="545A0F55">
          <v:shape id="_x0000_i1041" type="#_x0000_t75" style="width:154.85pt;height:46.5pt" o:ole="" filled="t" fillcolor="#cfc">
            <v:imagedata r:id="rId36" o:title=""/>
          </v:shape>
          <o:OLEObject Type="Embed" ProgID="Equation.DSMT4" ShapeID="_x0000_i1041" DrawAspect="Content" ObjectID="_1759082368" r:id="rId37"/>
        </w:object>
      </w:r>
    </w:p>
    <w:p w14:paraId="5E9E4B10" w14:textId="77777777" w:rsidR="008C3E64" w:rsidRDefault="008C3E64" w:rsidP="0066325A">
      <w:pPr>
        <w:rPr>
          <w:rFonts w:ascii="Calibri" w:hAnsi="Calibri" w:cs="Calibri"/>
          <w:szCs w:val="28"/>
        </w:rPr>
      </w:pPr>
    </w:p>
    <w:p w14:paraId="79B29D5F" w14:textId="77777777" w:rsidR="008C3E64" w:rsidRDefault="008C3E64" w:rsidP="0066325A">
      <w:pPr>
        <w:rPr>
          <w:rFonts w:ascii="Calibri" w:hAnsi="Calibri" w:cs="Calibri"/>
          <w:szCs w:val="28"/>
        </w:rPr>
      </w:pPr>
      <w:r>
        <w:rPr>
          <w:rFonts w:ascii="Calibri" w:hAnsi="Calibri" w:cs="Calibri"/>
          <w:szCs w:val="28"/>
        </w:rPr>
        <w:t xml:space="preserve">as well as: </w:t>
      </w:r>
    </w:p>
    <w:p w14:paraId="544C34C8" w14:textId="77777777" w:rsidR="008C3E64" w:rsidRDefault="008C3E64" w:rsidP="0066325A">
      <w:pPr>
        <w:rPr>
          <w:rFonts w:ascii="Calibri" w:hAnsi="Calibri" w:cs="Calibri"/>
          <w:szCs w:val="28"/>
        </w:rPr>
      </w:pPr>
    </w:p>
    <w:p w14:paraId="0A91AC75" w14:textId="14BBE178" w:rsidR="008C3E64" w:rsidRDefault="00391CB7" w:rsidP="0066325A">
      <w:pPr>
        <w:rPr>
          <w:rFonts w:ascii="Calibri" w:hAnsi="Calibri" w:cs="Calibri"/>
          <w:szCs w:val="28"/>
        </w:rPr>
      </w:pPr>
      <w:r w:rsidRPr="00EB4E97">
        <w:rPr>
          <w:rFonts w:ascii="Calibri" w:hAnsi="Calibri" w:cs="Calibri"/>
          <w:position w:val="-40"/>
          <w:szCs w:val="28"/>
        </w:rPr>
        <w:object w:dxaOrig="3100" w:dyaOrig="920" w14:anchorId="1E0B13EA">
          <v:shape id="_x0000_i1042" type="#_x0000_t75" style="width:154.85pt;height:46.5pt" o:ole="" filled="t" fillcolor="#cfc">
            <v:imagedata r:id="rId38" o:title=""/>
          </v:shape>
          <o:OLEObject Type="Embed" ProgID="Equation.DSMT4" ShapeID="_x0000_i1042" DrawAspect="Content" ObjectID="_1759082369" r:id="rId39"/>
        </w:object>
      </w:r>
      <w:r w:rsidR="008C3E64">
        <w:rPr>
          <w:rFonts w:ascii="Calibri" w:hAnsi="Calibri" w:cs="Calibri"/>
          <w:szCs w:val="28"/>
        </w:rPr>
        <w:tab/>
      </w:r>
      <w:r w:rsidR="008C3E64">
        <w:rPr>
          <w:rFonts w:ascii="Calibri" w:hAnsi="Calibri" w:cs="Calibri"/>
          <w:szCs w:val="28"/>
        </w:rPr>
        <w:tab/>
      </w:r>
      <w:r w:rsidR="008C3E64">
        <w:rPr>
          <w:rFonts w:ascii="Calibri" w:hAnsi="Calibri" w:cs="Calibri"/>
          <w:szCs w:val="28"/>
        </w:rPr>
        <w:tab/>
      </w:r>
      <w:r w:rsidRPr="00EB4E97">
        <w:rPr>
          <w:rFonts w:ascii="Calibri" w:hAnsi="Calibri" w:cs="Calibri"/>
          <w:position w:val="-40"/>
          <w:szCs w:val="28"/>
        </w:rPr>
        <w:object w:dxaOrig="3100" w:dyaOrig="920" w14:anchorId="2A07AEEF">
          <v:shape id="_x0000_i1043" type="#_x0000_t75" style="width:154.85pt;height:46.5pt" o:ole="" filled="t" fillcolor="#cfc">
            <v:imagedata r:id="rId40" o:title=""/>
          </v:shape>
          <o:OLEObject Type="Embed" ProgID="Equation.DSMT4" ShapeID="_x0000_i1043" DrawAspect="Content" ObjectID="_1759082370" r:id="rId41"/>
        </w:object>
      </w:r>
    </w:p>
    <w:p w14:paraId="06C5766A" w14:textId="605C6E5D" w:rsidR="00826006" w:rsidRDefault="00826006" w:rsidP="0066325A">
      <w:pPr>
        <w:rPr>
          <w:rFonts w:ascii="Calibri" w:hAnsi="Calibri" w:cs="Calibri"/>
          <w:szCs w:val="28"/>
        </w:rPr>
      </w:pPr>
    </w:p>
    <w:p w14:paraId="5502C5EB" w14:textId="24DECC6F" w:rsidR="00826006" w:rsidRPr="00EB4E97" w:rsidRDefault="00826006" w:rsidP="0066325A">
      <w:pPr>
        <w:rPr>
          <w:rFonts w:ascii="Calibri" w:hAnsi="Calibri" w:cs="Calibri"/>
          <w:szCs w:val="28"/>
        </w:rPr>
      </w:pPr>
      <w:r>
        <w:rPr>
          <w:rFonts w:ascii="Calibri" w:hAnsi="Calibri" w:cs="Calibri"/>
          <w:szCs w:val="28"/>
        </w:rPr>
        <w:t>Might note that the fermionic anti-commutation relations themselves prevent occupation numbers greater than 1.  For instance,</w:t>
      </w:r>
    </w:p>
    <w:p w14:paraId="1191C924" w14:textId="3F71EBDC" w:rsidR="00EB31CE" w:rsidRDefault="00EB31CE" w:rsidP="0066325A">
      <w:pPr>
        <w:rPr>
          <w:rFonts w:ascii="Calibri" w:hAnsi="Calibri" w:cs="Calibri"/>
          <w:szCs w:val="28"/>
        </w:rPr>
      </w:pPr>
    </w:p>
    <w:p w14:paraId="107219FC" w14:textId="7A9EAA1A" w:rsidR="00826006" w:rsidRDefault="00826006" w:rsidP="0066325A">
      <w:pPr>
        <w:rPr>
          <w:rFonts w:ascii="Calibri" w:hAnsi="Calibri" w:cs="Calibri"/>
          <w:szCs w:val="28"/>
        </w:rPr>
      </w:pPr>
      <w:r w:rsidRPr="00826006">
        <w:rPr>
          <w:position w:val="-54"/>
        </w:rPr>
        <w:object w:dxaOrig="6200" w:dyaOrig="1219" w14:anchorId="14EB7858">
          <v:shape id="_x0000_i1044" type="#_x0000_t75" style="width:309.65pt;height:61.15pt" o:ole="">
            <v:imagedata r:id="rId42" o:title=""/>
          </v:shape>
          <o:OLEObject Type="Embed" ProgID="Equation.DSMT4" ShapeID="_x0000_i1044" DrawAspect="Content" ObjectID="_1759082371" r:id="rId43"/>
        </w:object>
      </w:r>
    </w:p>
    <w:p w14:paraId="4A5C0E38" w14:textId="77777777" w:rsidR="00826006" w:rsidRPr="00EB4E97" w:rsidRDefault="00826006" w:rsidP="0066325A">
      <w:pPr>
        <w:rPr>
          <w:rFonts w:ascii="Calibri" w:hAnsi="Calibri" w:cs="Calibri"/>
          <w:szCs w:val="28"/>
        </w:rPr>
      </w:pPr>
    </w:p>
    <w:p w14:paraId="20DE2C3E" w14:textId="1B2D22BF" w:rsidR="0066325A" w:rsidRPr="00EB4E97" w:rsidRDefault="0066325A" w:rsidP="0066325A">
      <w:pPr>
        <w:rPr>
          <w:rFonts w:ascii="Calibri" w:hAnsi="Calibri" w:cs="Calibri"/>
          <w:szCs w:val="28"/>
        </w:rPr>
      </w:pPr>
      <w:r w:rsidRPr="00EB4E97">
        <w:rPr>
          <w:rFonts w:ascii="Calibri" w:hAnsi="Calibri" w:cs="Calibri"/>
          <w:szCs w:val="28"/>
        </w:rPr>
        <w:t>We can change the single particle basis parameterizing our system if we wish.  Suppose we want to describe the system in the single particle basis, |</w:t>
      </w:r>
      <w:r w:rsidR="00391CB7">
        <w:rPr>
          <w:rFonts w:ascii="Calibri" w:hAnsi="Calibri" w:cs="Calibri"/>
          <w:szCs w:val="28"/>
        </w:rPr>
        <w:t>b</w:t>
      </w:r>
      <w:r w:rsidRPr="00EB4E97">
        <w:rPr>
          <w:rFonts w:ascii="Calibri" w:hAnsi="Calibri" w:cs="Calibri"/>
          <w:szCs w:val="28"/>
          <w:vertAlign w:val="subscript"/>
        </w:rPr>
        <w:t xml:space="preserve">i </w:t>
      </w:r>
      <w:r w:rsidRPr="00EB4E97">
        <w:rPr>
          <w:rFonts w:ascii="Calibri" w:hAnsi="Calibri" w:cs="Calibri"/>
          <w:szCs w:val="28"/>
        </w:rPr>
        <w:t>&gt;, then</w:t>
      </w:r>
      <w:r w:rsidR="005A4B7C" w:rsidRPr="00EB4E97">
        <w:rPr>
          <w:rFonts w:ascii="Calibri" w:hAnsi="Calibri" w:cs="Calibri"/>
          <w:szCs w:val="28"/>
        </w:rPr>
        <w:t xml:space="preserve"> </w:t>
      </w:r>
      <w:r w:rsidR="00391CB7">
        <w:rPr>
          <w:rFonts w:ascii="Calibri" w:hAnsi="Calibri" w:cs="Calibri"/>
          <w:szCs w:val="28"/>
        </w:rPr>
        <w:t>b</w:t>
      </w:r>
      <w:r w:rsidR="005A4B7C" w:rsidRPr="00EB4E97">
        <w:rPr>
          <w:rFonts w:ascii="Calibri" w:hAnsi="Calibri" w:cs="Calibri"/>
          <w:szCs w:val="28"/>
          <w:vertAlign w:val="subscript"/>
        </w:rPr>
        <w:t>i</w:t>
      </w:r>
      <w:r w:rsidRPr="00EB4E97">
        <w:rPr>
          <w:rFonts w:ascii="Calibri" w:hAnsi="Calibri" w:cs="Calibri"/>
          <w:szCs w:val="28"/>
        </w:rPr>
        <w:t>,</w:t>
      </w:r>
      <w:r w:rsidR="005A4B7C" w:rsidRPr="00EB4E97">
        <w:rPr>
          <w:rFonts w:ascii="Calibri" w:hAnsi="Calibri" w:cs="Calibri"/>
          <w:szCs w:val="28"/>
        </w:rPr>
        <w:t xml:space="preserve"> </w:t>
      </w:r>
      <w:r w:rsidR="00391CB7">
        <w:rPr>
          <w:rFonts w:ascii="Calibri" w:hAnsi="Calibri" w:cs="Calibri"/>
          <w:szCs w:val="28"/>
        </w:rPr>
        <w:t>b</w:t>
      </w:r>
      <w:r w:rsidR="005A4B7C" w:rsidRPr="00EB4E97">
        <w:rPr>
          <w:rFonts w:ascii="Calibri" w:hAnsi="Calibri" w:cs="Calibri"/>
          <w:szCs w:val="28"/>
          <w:vertAlign w:val="subscript"/>
        </w:rPr>
        <w:t>i</w:t>
      </w:r>
      <w:r w:rsidR="005A4B7C" w:rsidRPr="00EB4E97">
        <w:rPr>
          <w:rFonts w:ascii="Calibri" w:hAnsi="Calibri" w:cs="Calibri"/>
          <w:szCs w:val="28"/>
          <w:vertAlign w:val="superscript"/>
        </w:rPr>
        <w:t>†</w:t>
      </w:r>
      <w:r w:rsidRPr="00EB4E97">
        <w:rPr>
          <w:rFonts w:ascii="Calibri" w:hAnsi="Calibri" w:cs="Calibri"/>
          <w:szCs w:val="28"/>
        </w:rPr>
        <w:t xml:space="preserve"> would be our annihilation/creation operators.  And we’d like to express </w:t>
      </w:r>
      <w:r w:rsidR="00391CB7">
        <w:rPr>
          <w:rFonts w:ascii="Calibri" w:hAnsi="Calibri" w:cs="Calibri"/>
          <w:szCs w:val="28"/>
        </w:rPr>
        <w:t>b</w:t>
      </w:r>
      <w:r w:rsidR="005A4B7C" w:rsidRPr="00EB4E97">
        <w:rPr>
          <w:rFonts w:ascii="Calibri" w:hAnsi="Calibri" w:cs="Calibri"/>
          <w:szCs w:val="28"/>
          <w:vertAlign w:val="subscript"/>
        </w:rPr>
        <w:t>i</w:t>
      </w:r>
      <w:r w:rsidRPr="00EB4E97">
        <w:rPr>
          <w:rFonts w:ascii="Calibri" w:hAnsi="Calibri" w:cs="Calibri"/>
          <w:szCs w:val="28"/>
        </w:rPr>
        <w:t xml:space="preserve"> and </w:t>
      </w:r>
      <w:r w:rsidR="00391CB7">
        <w:rPr>
          <w:rFonts w:ascii="Calibri" w:hAnsi="Calibri" w:cs="Calibri"/>
          <w:szCs w:val="28"/>
        </w:rPr>
        <w:t>b</w:t>
      </w:r>
      <w:r w:rsidR="005A4B7C" w:rsidRPr="00EB4E97">
        <w:rPr>
          <w:rFonts w:ascii="Calibri" w:hAnsi="Calibri" w:cs="Calibri"/>
          <w:szCs w:val="28"/>
          <w:vertAlign w:val="subscript"/>
        </w:rPr>
        <w:t>i</w:t>
      </w:r>
      <w:r w:rsidR="005A4B7C" w:rsidRPr="00EB4E97">
        <w:rPr>
          <w:rFonts w:ascii="Calibri" w:hAnsi="Calibri" w:cs="Calibri"/>
          <w:szCs w:val="28"/>
          <w:vertAlign w:val="superscript"/>
        </w:rPr>
        <w:t>†</w:t>
      </w:r>
      <w:r w:rsidRPr="00EB4E97">
        <w:rPr>
          <w:rFonts w:ascii="Calibri" w:hAnsi="Calibri" w:cs="Calibri"/>
          <w:szCs w:val="28"/>
        </w:rPr>
        <w:t xml:space="preserve"> in terms of</w:t>
      </w:r>
      <w:r w:rsidR="005A4B7C" w:rsidRPr="00EB4E97">
        <w:rPr>
          <w:rFonts w:ascii="Calibri" w:hAnsi="Calibri" w:cs="Calibri"/>
          <w:szCs w:val="28"/>
        </w:rPr>
        <w:t xml:space="preserve"> </w:t>
      </w:r>
      <w:r w:rsidR="00391CB7">
        <w:rPr>
          <w:rFonts w:ascii="Calibri" w:hAnsi="Calibri" w:cs="Calibri"/>
          <w:szCs w:val="28"/>
        </w:rPr>
        <w:t>a</w:t>
      </w:r>
      <w:r w:rsidR="005A4B7C" w:rsidRPr="00EB4E97">
        <w:rPr>
          <w:rFonts w:ascii="Calibri" w:hAnsi="Calibri" w:cs="Calibri"/>
          <w:szCs w:val="28"/>
          <w:vertAlign w:val="subscript"/>
        </w:rPr>
        <w:t>i</w:t>
      </w:r>
      <w:r w:rsidR="005A4B7C" w:rsidRPr="00EB4E97">
        <w:rPr>
          <w:rFonts w:ascii="Calibri" w:hAnsi="Calibri" w:cs="Calibri"/>
          <w:szCs w:val="28"/>
        </w:rPr>
        <w:t xml:space="preserve">, </w:t>
      </w:r>
      <w:r w:rsidR="00391CB7">
        <w:rPr>
          <w:rFonts w:ascii="Calibri" w:hAnsi="Calibri" w:cs="Calibri"/>
          <w:szCs w:val="28"/>
        </w:rPr>
        <w:t>a</w:t>
      </w:r>
      <w:r w:rsidR="005A4B7C" w:rsidRPr="00EB4E97">
        <w:rPr>
          <w:rFonts w:ascii="Calibri" w:hAnsi="Calibri" w:cs="Calibri"/>
          <w:szCs w:val="28"/>
          <w:vertAlign w:val="subscript"/>
        </w:rPr>
        <w:t>i</w:t>
      </w:r>
      <w:r w:rsidR="005A4B7C" w:rsidRPr="00EB4E97">
        <w:rPr>
          <w:rFonts w:ascii="Calibri" w:hAnsi="Calibri" w:cs="Calibri"/>
          <w:szCs w:val="28"/>
          <w:vertAlign w:val="superscript"/>
        </w:rPr>
        <w:t>†</w:t>
      </w:r>
      <w:r w:rsidRPr="00EB4E97">
        <w:rPr>
          <w:rFonts w:ascii="Calibri" w:hAnsi="Calibri" w:cs="Calibri"/>
          <w:szCs w:val="28"/>
        </w:rPr>
        <w:t xml:space="preserve">: </w:t>
      </w:r>
    </w:p>
    <w:p w14:paraId="065408EA" w14:textId="77777777" w:rsidR="0066325A" w:rsidRPr="00EB4E97" w:rsidRDefault="0066325A" w:rsidP="0066325A">
      <w:pPr>
        <w:rPr>
          <w:rFonts w:ascii="Calibri" w:hAnsi="Calibri" w:cs="Calibri"/>
          <w:szCs w:val="28"/>
        </w:rPr>
      </w:pPr>
    </w:p>
    <w:p w14:paraId="60E6A9EF" w14:textId="49A9D104" w:rsidR="00A2251E" w:rsidRPr="00EB4E97" w:rsidRDefault="00391CB7" w:rsidP="0066325A">
      <w:pPr>
        <w:rPr>
          <w:rFonts w:ascii="Calibri" w:hAnsi="Calibri" w:cs="Calibri"/>
          <w:szCs w:val="28"/>
        </w:rPr>
      </w:pPr>
      <w:r w:rsidRPr="00EB4E97">
        <w:rPr>
          <w:rFonts w:ascii="Calibri" w:hAnsi="Calibri" w:cs="Calibri"/>
          <w:position w:val="-30"/>
          <w:sz w:val="20"/>
          <w:szCs w:val="28"/>
        </w:rPr>
        <w:object w:dxaOrig="6080" w:dyaOrig="580" w14:anchorId="03CEBFC6">
          <v:shape id="_x0000_i1045" type="#_x0000_t75" style="width:303.3pt;height:29.3pt" o:ole="" fillcolor="#9cf">
            <v:imagedata r:id="rId44" o:title=""/>
          </v:shape>
          <o:OLEObject Type="Embed" ProgID="Equation.DSMT4" ShapeID="_x0000_i1045" DrawAspect="Content" ObjectID="_1759082372" r:id="rId45"/>
        </w:object>
      </w:r>
    </w:p>
    <w:p w14:paraId="0C12271F" w14:textId="77777777" w:rsidR="00792364" w:rsidRPr="00EB4E97" w:rsidRDefault="00792364" w:rsidP="0066325A">
      <w:pPr>
        <w:rPr>
          <w:rFonts w:ascii="Calibri" w:hAnsi="Calibri" w:cs="Calibri"/>
          <w:szCs w:val="28"/>
        </w:rPr>
      </w:pPr>
    </w:p>
    <w:p w14:paraId="2F7375F4" w14:textId="77777777" w:rsidR="0066325A" w:rsidRPr="00EB4E97" w:rsidRDefault="0066325A" w:rsidP="0066325A">
      <w:pPr>
        <w:rPr>
          <w:rFonts w:ascii="Calibri" w:hAnsi="Calibri" w:cs="Calibri"/>
          <w:szCs w:val="28"/>
        </w:rPr>
      </w:pPr>
      <w:r w:rsidRPr="00EB4E97">
        <w:rPr>
          <w:rFonts w:ascii="Calibri" w:hAnsi="Calibri" w:cs="Calibri"/>
          <w:szCs w:val="28"/>
        </w:rPr>
        <w:t>so we must have</w:t>
      </w:r>
      <w:r w:rsidR="00F00B70">
        <w:rPr>
          <w:rFonts w:ascii="Calibri" w:hAnsi="Calibri" w:cs="Calibri"/>
          <w:szCs w:val="28"/>
        </w:rPr>
        <w:t>:</w:t>
      </w:r>
    </w:p>
    <w:p w14:paraId="7B80D320" w14:textId="77777777" w:rsidR="0066325A" w:rsidRPr="00EB4E97" w:rsidRDefault="0066325A" w:rsidP="0066325A">
      <w:pPr>
        <w:rPr>
          <w:rFonts w:ascii="Calibri" w:hAnsi="Calibri" w:cs="Calibri"/>
          <w:szCs w:val="28"/>
        </w:rPr>
      </w:pPr>
    </w:p>
    <w:p w14:paraId="18306964" w14:textId="1BA10400" w:rsidR="0066325A" w:rsidRPr="00EB4E97" w:rsidRDefault="00391CB7" w:rsidP="0066325A">
      <w:pPr>
        <w:rPr>
          <w:rFonts w:ascii="Calibri" w:hAnsi="Calibri" w:cs="Calibri"/>
          <w:szCs w:val="28"/>
        </w:rPr>
      </w:pPr>
      <w:r w:rsidRPr="00EB4E97">
        <w:rPr>
          <w:rFonts w:ascii="Calibri" w:hAnsi="Calibri" w:cs="Calibri"/>
          <w:position w:val="-30"/>
          <w:sz w:val="20"/>
          <w:szCs w:val="28"/>
        </w:rPr>
        <w:object w:dxaOrig="1640" w:dyaOrig="580" w14:anchorId="2D9FC435">
          <v:shape id="_x0000_i1046" type="#_x0000_t75" style="width:81.55pt;height:29.3pt" o:ole="" filled="t" fillcolor="#cfc">
            <v:imagedata r:id="rId46" o:title=""/>
          </v:shape>
          <o:OLEObject Type="Embed" ProgID="Equation.DSMT4" ShapeID="_x0000_i1046" DrawAspect="Content" ObjectID="_1759082373" r:id="rId47"/>
        </w:object>
      </w:r>
      <w:r w:rsidR="0066325A" w:rsidRPr="00EB4E97">
        <w:rPr>
          <w:rFonts w:ascii="Calibri" w:hAnsi="Calibri" w:cs="Calibri"/>
          <w:szCs w:val="28"/>
        </w:rPr>
        <w:t xml:space="preserve"> </w:t>
      </w:r>
    </w:p>
    <w:p w14:paraId="1447D10F" w14:textId="77777777" w:rsidR="0066325A" w:rsidRPr="00EB4E97" w:rsidRDefault="0066325A" w:rsidP="0066325A">
      <w:pPr>
        <w:rPr>
          <w:rFonts w:ascii="Calibri" w:hAnsi="Calibri" w:cs="Calibri"/>
          <w:szCs w:val="28"/>
        </w:rPr>
      </w:pPr>
    </w:p>
    <w:p w14:paraId="222BFAFA" w14:textId="77777777" w:rsidR="0066325A" w:rsidRPr="00EB4E97" w:rsidRDefault="0066325A" w:rsidP="0066325A">
      <w:pPr>
        <w:rPr>
          <w:rFonts w:ascii="Calibri" w:hAnsi="Calibri" w:cs="Calibri"/>
          <w:szCs w:val="28"/>
        </w:rPr>
      </w:pPr>
      <w:r w:rsidRPr="00EB4E97">
        <w:rPr>
          <w:rFonts w:ascii="Calibri" w:hAnsi="Calibri" w:cs="Calibri"/>
          <w:szCs w:val="28"/>
        </w:rPr>
        <w:t xml:space="preserve">and </w:t>
      </w:r>
    </w:p>
    <w:p w14:paraId="0C480A16" w14:textId="77777777" w:rsidR="0066325A" w:rsidRPr="00EB4E97" w:rsidRDefault="0066325A" w:rsidP="0066325A">
      <w:pPr>
        <w:tabs>
          <w:tab w:val="left" w:pos="720"/>
        </w:tabs>
        <w:rPr>
          <w:rFonts w:ascii="Calibri" w:hAnsi="Calibri" w:cs="Calibri"/>
          <w:szCs w:val="28"/>
        </w:rPr>
      </w:pPr>
    </w:p>
    <w:p w14:paraId="42B7A97C" w14:textId="0F1C2966" w:rsidR="0066325A" w:rsidRPr="00EB4E97" w:rsidRDefault="00391CB7" w:rsidP="0066325A">
      <w:pPr>
        <w:rPr>
          <w:rFonts w:ascii="Calibri" w:hAnsi="Calibri" w:cs="Calibri"/>
          <w:szCs w:val="28"/>
        </w:rPr>
      </w:pPr>
      <w:r w:rsidRPr="00EB4E97">
        <w:rPr>
          <w:rFonts w:ascii="Calibri" w:hAnsi="Calibri" w:cs="Calibri"/>
          <w:position w:val="-30"/>
          <w:szCs w:val="28"/>
        </w:rPr>
        <w:object w:dxaOrig="1700" w:dyaOrig="580" w14:anchorId="6536DE59">
          <v:shape id="_x0000_i1047" type="#_x0000_t75" style="width:84.1pt;height:29.3pt" o:ole="" filled="t" fillcolor="#cfc">
            <v:imagedata r:id="rId48" o:title=""/>
          </v:shape>
          <o:OLEObject Type="Embed" ProgID="Equation.DSMT4" ShapeID="_x0000_i1047" DrawAspect="Content" ObjectID="_1759082374" r:id="rId49"/>
        </w:object>
      </w:r>
    </w:p>
    <w:p w14:paraId="1AEDDC6E" w14:textId="77777777" w:rsidR="00D30093" w:rsidRPr="00EB4E97" w:rsidRDefault="00D30093" w:rsidP="0066325A">
      <w:pPr>
        <w:rPr>
          <w:rFonts w:ascii="Calibri" w:hAnsi="Calibri" w:cs="Calibri"/>
          <w:szCs w:val="28"/>
        </w:rPr>
      </w:pPr>
    </w:p>
    <w:p w14:paraId="322E2E65" w14:textId="77777777" w:rsidR="0066325A" w:rsidRPr="00D63A41" w:rsidRDefault="0066325A" w:rsidP="0066325A">
      <w:pPr>
        <w:rPr>
          <w:rFonts w:ascii="Calibri" w:hAnsi="Calibri" w:cs="Calibri"/>
          <w:b/>
          <w:szCs w:val="28"/>
        </w:rPr>
      </w:pPr>
      <w:r w:rsidRPr="00D63A41">
        <w:rPr>
          <w:rFonts w:ascii="Calibri" w:hAnsi="Calibri" w:cs="Calibri"/>
          <w:b/>
          <w:szCs w:val="28"/>
        </w:rPr>
        <w:t>Position and ‘momentum’ creation/annihilation operators on a lattice</w:t>
      </w:r>
    </w:p>
    <w:p w14:paraId="30B6A8A4" w14:textId="3036AB85" w:rsidR="0066325A" w:rsidRPr="00EB4E97" w:rsidRDefault="0066325A" w:rsidP="0066325A">
      <w:pPr>
        <w:rPr>
          <w:rFonts w:ascii="Calibri" w:hAnsi="Calibri" w:cs="Calibri"/>
          <w:szCs w:val="28"/>
        </w:rPr>
      </w:pPr>
      <w:r w:rsidRPr="00EB4E97">
        <w:rPr>
          <w:rFonts w:ascii="Calibri" w:hAnsi="Calibri" w:cs="Calibri"/>
          <w:szCs w:val="28"/>
        </w:rPr>
        <w:t xml:space="preserve">Consider a lattice, </w:t>
      </w:r>
      <w:r w:rsidR="004A69D3" w:rsidRPr="00EB4E97">
        <w:rPr>
          <w:rFonts w:ascii="Calibri" w:hAnsi="Calibri" w:cs="Calibri"/>
          <w:szCs w:val="28"/>
        </w:rPr>
        <w:t>and a set of basis functions defined on each primitive cell.  Well actually, we’ll consider just one basis function on the primitive cell</w:t>
      </w:r>
      <w:r w:rsidR="00757342">
        <w:rPr>
          <w:rFonts w:ascii="Calibri" w:hAnsi="Calibri" w:cs="Calibri"/>
          <w:szCs w:val="28"/>
        </w:rPr>
        <w:t xml:space="preserve"> (though with two possible spin orientations)</w:t>
      </w:r>
      <w:r w:rsidR="004A69D3" w:rsidRPr="00EB4E97">
        <w:rPr>
          <w:rFonts w:ascii="Calibri" w:hAnsi="Calibri" w:cs="Calibri"/>
          <w:szCs w:val="28"/>
        </w:rPr>
        <w:t xml:space="preserve">.  </w:t>
      </w:r>
      <w:r w:rsidR="00757342">
        <w:rPr>
          <w:rFonts w:ascii="Calibri" w:hAnsi="Calibri" w:cs="Calibri"/>
          <w:szCs w:val="28"/>
        </w:rPr>
        <w:t xml:space="preserve">So our set of basis function is: |Rσ&gt;, where R can be any lattice site.  </w:t>
      </w:r>
      <w:r w:rsidR="004A69D3" w:rsidRPr="00EB4E97">
        <w:rPr>
          <w:rFonts w:ascii="Calibri" w:hAnsi="Calibri" w:cs="Calibri"/>
          <w:szCs w:val="28"/>
        </w:rPr>
        <w:t xml:space="preserve">And now we’ll define </w:t>
      </w:r>
      <w:r w:rsidRPr="00EB4E97">
        <w:rPr>
          <w:rFonts w:ascii="Calibri" w:hAnsi="Calibri" w:cs="Calibri"/>
          <w:szCs w:val="28"/>
        </w:rPr>
        <w:t xml:space="preserve">creation/annihilation operators </w:t>
      </w:r>
      <w:r w:rsidR="004A69D3" w:rsidRPr="00EB4E97">
        <w:rPr>
          <w:rFonts w:ascii="Calibri" w:hAnsi="Calibri" w:cs="Calibri"/>
          <w:szCs w:val="28"/>
        </w:rPr>
        <w:t xml:space="preserve">that add/subtract a particle to the primitive cell at </w:t>
      </w:r>
      <w:r w:rsidR="004A69D3" w:rsidRPr="00EB4E97">
        <w:rPr>
          <w:rFonts w:ascii="Calibri" w:hAnsi="Calibri" w:cs="Calibri"/>
          <w:b/>
          <w:szCs w:val="28"/>
        </w:rPr>
        <w:t>R</w:t>
      </w:r>
      <w:r w:rsidR="004A69D3" w:rsidRPr="00EB4E97">
        <w:rPr>
          <w:rFonts w:ascii="Calibri" w:hAnsi="Calibri" w:cs="Calibri"/>
          <w:szCs w:val="28"/>
        </w:rPr>
        <w:t xml:space="preserve">.  </w:t>
      </w:r>
      <w:r w:rsidRPr="00EB4E97">
        <w:rPr>
          <w:rFonts w:ascii="Calibri" w:hAnsi="Calibri" w:cs="Calibri"/>
          <w:szCs w:val="28"/>
        </w:rPr>
        <w:t>For instance, ψ</w:t>
      </w:r>
      <w:r w:rsidRPr="00EB4E97">
        <w:rPr>
          <w:rFonts w:ascii="Calibri" w:hAnsi="Calibri" w:cs="Calibri"/>
          <w:b/>
          <w:szCs w:val="28"/>
          <w:vertAlign w:val="subscript"/>
        </w:rPr>
        <w:t>R</w:t>
      </w:r>
      <w:r w:rsidRPr="00EB4E97">
        <w:rPr>
          <w:rFonts w:ascii="Calibri" w:hAnsi="Calibri" w:cs="Calibri"/>
          <w:szCs w:val="28"/>
        </w:rPr>
        <w:t xml:space="preserve"> would be the annihilation operator at site </w:t>
      </w:r>
      <w:r w:rsidRPr="00EB4E97">
        <w:rPr>
          <w:rFonts w:ascii="Calibri" w:hAnsi="Calibri" w:cs="Calibri"/>
          <w:b/>
          <w:szCs w:val="28"/>
        </w:rPr>
        <w:t>R</w:t>
      </w:r>
      <w:r w:rsidR="00757342">
        <w:rPr>
          <w:rFonts w:ascii="Calibri" w:hAnsi="Calibri" w:cs="Calibri"/>
          <w:b/>
          <w:szCs w:val="28"/>
        </w:rPr>
        <w:t xml:space="preserve">.  </w:t>
      </w:r>
      <w:r w:rsidR="00757342" w:rsidRPr="00757342">
        <w:rPr>
          <w:rFonts w:ascii="Calibri" w:hAnsi="Calibri" w:cs="Calibri"/>
          <w:szCs w:val="28"/>
        </w:rPr>
        <w:t>A</w:t>
      </w:r>
      <w:r w:rsidRPr="00EB4E97">
        <w:rPr>
          <w:rFonts w:ascii="Calibri" w:hAnsi="Calibri" w:cs="Calibri"/>
          <w:szCs w:val="28"/>
        </w:rPr>
        <w:t>nd let the lattice spacing be a</w:t>
      </w:r>
      <w:r w:rsidRPr="00EB4E97">
        <w:rPr>
          <w:rFonts w:ascii="Calibri" w:hAnsi="Calibri" w:cs="Calibri"/>
          <w:szCs w:val="28"/>
          <w:vertAlign w:val="subscript"/>
        </w:rPr>
        <w:t>x</w:t>
      </w:r>
      <w:r w:rsidRPr="00EB4E97">
        <w:rPr>
          <w:rFonts w:ascii="Calibri" w:hAnsi="Calibri" w:cs="Calibri"/>
          <w:szCs w:val="28"/>
        </w:rPr>
        <w:t>, a</w:t>
      </w:r>
      <w:r w:rsidRPr="00EB4E97">
        <w:rPr>
          <w:rFonts w:ascii="Calibri" w:hAnsi="Calibri" w:cs="Calibri"/>
          <w:szCs w:val="28"/>
          <w:vertAlign w:val="subscript"/>
        </w:rPr>
        <w:t>y</w:t>
      </w:r>
      <w:r w:rsidRPr="00EB4E97">
        <w:rPr>
          <w:rFonts w:ascii="Calibri" w:hAnsi="Calibri" w:cs="Calibri"/>
          <w:szCs w:val="28"/>
        </w:rPr>
        <w:t>, a</w:t>
      </w:r>
      <w:r w:rsidRPr="00EB4E97">
        <w:rPr>
          <w:rFonts w:ascii="Calibri" w:hAnsi="Calibri" w:cs="Calibri"/>
          <w:szCs w:val="28"/>
          <w:vertAlign w:val="subscript"/>
        </w:rPr>
        <w:t>z</w:t>
      </w:r>
      <w:r w:rsidRPr="00EB4E97">
        <w:rPr>
          <w:rFonts w:ascii="Calibri" w:hAnsi="Calibri" w:cs="Calibri"/>
          <w:szCs w:val="28"/>
        </w:rPr>
        <w:t>, in the respective dimensions.  We’d like to go to Fourier space, etc.  So then we’d have,</w:t>
      </w:r>
    </w:p>
    <w:p w14:paraId="6A706E26" w14:textId="77777777" w:rsidR="0066325A" w:rsidRPr="00EB4E97" w:rsidRDefault="0066325A" w:rsidP="0066325A">
      <w:pPr>
        <w:rPr>
          <w:rFonts w:ascii="Calibri" w:hAnsi="Calibri" w:cs="Calibri"/>
          <w:szCs w:val="28"/>
        </w:rPr>
      </w:pPr>
    </w:p>
    <w:p w14:paraId="763E8816" w14:textId="77777777" w:rsidR="0066325A" w:rsidRPr="00EB4E97" w:rsidRDefault="00B33360" w:rsidP="0066325A">
      <w:pPr>
        <w:rPr>
          <w:rFonts w:ascii="Calibri" w:hAnsi="Calibri" w:cs="Calibri"/>
          <w:szCs w:val="28"/>
        </w:rPr>
      </w:pPr>
      <w:r w:rsidRPr="00EB4E97">
        <w:rPr>
          <w:rFonts w:ascii="Calibri" w:hAnsi="Calibri" w:cs="Calibri"/>
          <w:position w:val="-66"/>
          <w:szCs w:val="28"/>
        </w:rPr>
        <w:object w:dxaOrig="2439" w:dyaOrig="1460" w14:anchorId="04FCE5E9">
          <v:shape id="_x0000_i1048" type="#_x0000_t75" style="width:121.05pt;height:73.25pt" o:ole="" filled="t" fillcolor="#cfc">
            <v:imagedata r:id="rId50" o:title=""/>
          </v:shape>
          <o:OLEObject Type="Embed" ProgID="Equation.DSMT4" ShapeID="_x0000_i1048" DrawAspect="Content" ObjectID="_1759082375" r:id="rId51"/>
        </w:object>
      </w:r>
    </w:p>
    <w:p w14:paraId="57F79D7D" w14:textId="77777777" w:rsidR="0066325A" w:rsidRPr="00EB4E97" w:rsidRDefault="0066325A" w:rsidP="0066325A">
      <w:pPr>
        <w:rPr>
          <w:rFonts w:ascii="Calibri" w:hAnsi="Calibri" w:cs="Calibri"/>
          <w:szCs w:val="28"/>
        </w:rPr>
      </w:pPr>
    </w:p>
    <w:p w14:paraId="5161BB05" w14:textId="77777777" w:rsidR="00DD3EA2" w:rsidRPr="00EB4E97" w:rsidRDefault="00DD3EA2" w:rsidP="0066325A">
      <w:pPr>
        <w:rPr>
          <w:rFonts w:ascii="Calibri" w:hAnsi="Calibri" w:cs="Calibri"/>
          <w:szCs w:val="28"/>
        </w:rPr>
      </w:pPr>
      <w:r w:rsidRPr="00EB4E97">
        <w:rPr>
          <w:rFonts w:ascii="Calibri" w:hAnsi="Calibri" w:cs="Calibri"/>
          <w:szCs w:val="28"/>
        </w:rPr>
        <w:t>where,</w:t>
      </w:r>
    </w:p>
    <w:p w14:paraId="2D509D43" w14:textId="77777777" w:rsidR="00DD3EA2" w:rsidRPr="00EB4E97" w:rsidRDefault="00DD3EA2" w:rsidP="0066325A">
      <w:pPr>
        <w:rPr>
          <w:rFonts w:ascii="Calibri" w:hAnsi="Calibri" w:cs="Calibri"/>
          <w:szCs w:val="28"/>
        </w:rPr>
      </w:pPr>
    </w:p>
    <w:p w14:paraId="08ADE324" w14:textId="77777777" w:rsidR="0066325A" w:rsidRPr="00EB4E97" w:rsidRDefault="00DD3EA2" w:rsidP="0066325A">
      <w:pPr>
        <w:rPr>
          <w:rFonts w:ascii="Calibri" w:hAnsi="Calibri" w:cs="Calibri"/>
          <w:szCs w:val="28"/>
        </w:rPr>
      </w:pPr>
      <w:r w:rsidRPr="00EB4E97">
        <w:rPr>
          <w:rFonts w:ascii="Calibri" w:hAnsi="Calibri" w:cs="Calibri"/>
          <w:position w:val="-52"/>
          <w:szCs w:val="28"/>
        </w:rPr>
        <w:object w:dxaOrig="7479" w:dyaOrig="1180" w14:anchorId="750CCC7F">
          <v:shape id="_x0000_i1049" type="#_x0000_t75" style="width:374pt;height:58.6pt" o:ole="">
            <v:imagedata r:id="rId52" o:title=""/>
          </v:shape>
          <o:OLEObject Type="Embed" ProgID="Equation.DSMT4" ShapeID="_x0000_i1049" DrawAspect="Content" ObjectID="_1759082376" r:id="rId53"/>
        </w:object>
      </w:r>
    </w:p>
    <w:p w14:paraId="11EFA0B7" w14:textId="77777777" w:rsidR="0066325A" w:rsidRPr="00EB4E97" w:rsidRDefault="0066325A" w:rsidP="0066325A">
      <w:pPr>
        <w:rPr>
          <w:rFonts w:ascii="Calibri" w:hAnsi="Calibri" w:cs="Calibri"/>
          <w:szCs w:val="28"/>
        </w:rPr>
      </w:pPr>
    </w:p>
    <w:p w14:paraId="30F54EA5" w14:textId="77777777" w:rsidR="0066325A" w:rsidRPr="00EB4E97" w:rsidRDefault="0066325A" w:rsidP="0066325A">
      <w:pPr>
        <w:rPr>
          <w:rFonts w:ascii="Calibri" w:hAnsi="Calibri" w:cs="Calibri"/>
          <w:szCs w:val="28"/>
        </w:rPr>
      </w:pPr>
      <w:r w:rsidRPr="00EB4E97">
        <w:rPr>
          <w:rFonts w:ascii="Calibri" w:hAnsi="Calibri" w:cs="Calibri"/>
          <w:szCs w:val="28"/>
        </w:rPr>
        <w:t>We also have the completeness relations</w:t>
      </w:r>
    </w:p>
    <w:p w14:paraId="4DD6D254" w14:textId="77777777" w:rsidR="0066325A" w:rsidRPr="00EB4E97" w:rsidRDefault="0066325A" w:rsidP="0066325A">
      <w:pPr>
        <w:rPr>
          <w:rFonts w:ascii="Calibri" w:hAnsi="Calibri" w:cs="Calibri"/>
          <w:szCs w:val="28"/>
        </w:rPr>
      </w:pPr>
    </w:p>
    <w:p w14:paraId="454FB7CF" w14:textId="77777777" w:rsidR="0066325A" w:rsidRPr="00EB4E97" w:rsidRDefault="0066325A" w:rsidP="0066325A">
      <w:pPr>
        <w:rPr>
          <w:rFonts w:ascii="Calibri" w:hAnsi="Calibri" w:cs="Calibri"/>
          <w:szCs w:val="28"/>
        </w:rPr>
      </w:pPr>
      <w:r w:rsidRPr="00EB4E97">
        <w:rPr>
          <w:rFonts w:ascii="Calibri" w:hAnsi="Calibri" w:cs="Calibri"/>
          <w:position w:val="-66"/>
          <w:szCs w:val="28"/>
        </w:rPr>
        <w:object w:dxaOrig="1840" w:dyaOrig="1440" w14:anchorId="070E0E77">
          <v:shape id="_x0000_i1050" type="#_x0000_t75" style="width:91.75pt;height:1in" o:ole="" fillcolor="#cff">
            <v:imagedata r:id="rId54" o:title=""/>
          </v:shape>
          <o:OLEObject Type="Embed" ProgID="Equation.DSMT4" ShapeID="_x0000_i1050" DrawAspect="Content" ObjectID="_1759082377" r:id="rId55"/>
        </w:object>
      </w:r>
    </w:p>
    <w:p w14:paraId="1E4B4B21" w14:textId="77777777" w:rsidR="0066325A" w:rsidRPr="00EB4E97" w:rsidRDefault="0066325A" w:rsidP="0066325A">
      <w:pPr>
        <w:rPr>
          <w:rFonts w:ascii="Calibri" w:hAnsi="Calibri" w:cs="Calibri"/>
          <w:szCs w:val="28"/>
        </w:rPr>
      </w:pPr>
    </w:p>
    <w:p w14:paraId="498DFD0A" w14:textId="77777777" w:rsidR="0066325A" w:rsidRPr="00D63A41" w:rsidRDefault="0066325A" w:rsidP="0066325A">
      <w:pPr>
        <w:rPr>
          <w:rFonts w:ascii="Calibri" w:hAnsi="Calibri" w:cs="Calibri"/>
          <w:b/>
          <w:szCs w:val="28"/>
        </w:rPr>
      </w:pPr>
      <w:r w:rsidRPr="00D63A41">
        <w:rPr>
          <w:rFonts w:ascii="Calibri" w:hAnsi="Calibri" w:cs="Calibri"/>
          <w:b/>
          <w:szCs w:val="28"/>
        </w:rPr>
        <w:t>3D finite continuous volume with periodic boundary conditions</w:t>
      </w:r>
    </w:p>
    <w:p w14:paraId="6731507B" w14:textId="31B59CE2" w:rsidR="0066325A" w:rsidRPr="00EB4E97" w:rsidRDefault="0066325A" w:rsidP="0066325A">
      <w:pPr>
        <w:rPr>
          <w:rFonts w:ascii="Calibri" w:hAnsi="Calibri" w:cs="Calibri"/>
          <w:szCs w:val="28"/>
        </w:rPr>
      </w:pPr>
      <w:r w:rsidRPr="00EB4E97">
        <w:rPr>
          <w:rFonts w:ascii="Calibri" w:hAnsi="Calibri" w:cs="Calibri"/>
          <w:szCs w:val="28"/>
        </w:rPr>
        <w:t>In this case, the lattice spacing, a, goes to 0</w:t>
      </w:r>
      <w:r w:rsidR="00757342">
        <w:rPr>
          <w:rFonts w:ascii="Calibri" w:hAnsi="Calibri" w:cs="Calibri"/>
          <w:szCs w:val="28"/>
        </w:rPr>
        <w:t xml:space="preserve"> and R assumes a continuously infinite array of values.  So we’ll relabel </w:t>
      </w:r>
      <w:r w:rsidR="00757342" w:rsidRPr="00757342">
        <w:rPr>
          <w:rFonts w:ascii="Calibri" w:hAnsi="Calibri" w:cs="Calibri"/>
          <w:b/>
          <w:szCs w:val="28"/>
        </w:rPr>
        <w:t>R</w:t>
      </w:r>
      <w:r w:rsidR="00757342">
        <w:rPr>
          <w:rFonts w:ascii="Calibri" w:hAnsi="Calibri" w:cs="Calibri"/>
          <w:szCs w:val="28"/>
        </w:rPr>
        <w:t xml:space="preserve"> → </w:t>
      </w:r>
      <w:r w:rsidR="00757342" w:rsidRPr="00757342">
        <w:rPr>
          <w:rFonts w:ascii="Calibri" w:hAnsi="Calibri" w:cs="Calibri"/>
          <w:b/>
          <w:szCs w:val="28"/>
        </w:rPr>
        <w:t>r</w:t>
      </w:r>
      <w:r w:rsidR="00757342">
        <w:rPr>
          <w:rFonts w:ascii="Calibri" w:hAnsi="Calibri" w:cs="Calibri"/>
          <w:szCs w:val="28"/>
        </w:rPr>
        <w:t>.  A</w:t>
      </w:r>
      <w:r w:rsidRPr="00EB4E97">
        <w:rPr>
          <w:rFonts w:ascii="Calibri" w:hAnsi="Calibri" w:cs="Calibri"/>
          <w:szCs w:val="28"/>
        </w:rPr>
        <w:t xml:space="preserve">nd </w:t>
      </w:r>
      <w:r w:rsidRPr="00EB4E97">
        <w:rPr>
          <w:rFonts w:ascii="Calibri" w:hAnsi="Calibri" w:cs="Calibri"/>
          <w:b/>
          <w:szCs w:val="28"/>
        </w:rPr>
        <w:t>k</w:t>
      </w:r>
      <w:r w:rsidRPr="00EB4E97">
        <w:rPr>
          <w:rFonts w:ascii="Calibri" w:hAnsi="Calibri" w:cs="Calibri"/>
          <w:szCs w:val="28"/>
        </w:rPr>
        <w:t xml:space="preserve"> can assume an infinite set of denumerable values. </w:t>
      </w:r>
    </w:p>
    <w:p w14:paraId="69E97571" w14:textId="77777777" w:rsidR="0066325A" w:rsidRPr="00EB4E97" w:rsidRDefault="0066325A" w:rsidP="0066325A">
      <w:pPr>
        <w:rPr>
          <w:rFonts w:ascii="Calibri" w:hAnsi="Calibri" w:cs="Calibri"/>
          <w:szCs w:val="28"/>
        </w:rPr>
      </w:pPr>
    </w:p>
    <w:p w14:paraId="3C4B6C6F" w14:textId="77777777" w:rsidR="0066325A" w:rsidRPr="00EB4E97" w:rsidRDefault="0066325A" w:rsidP="0066325A">
      <w:pPr>
        <w:rPr>
          <w:rFonts w:ascii="Calibri" w:hAnsi="Calibri" w:cs="Calibri"/>
          <w:szCs w:val="28"/>
        </w:rPr>
      </w:pPr>
      <w:r w:rsidRPr="00EB4E97">
        <w:rPr>
          <w:rFonts w:ascii="Calibri" w:hAnsi="Calibri" w:cs="Calibri"/>
          <w:szCs w:val="28"/>
        </w:rPr>
        <w:t xml:space="preserve"> </w:t>
      </w:r>
      <w:r w:rsidR="00DD3EA2" w:rsidRPr="00EB4E97">
        <w:rPr>
          <w:rFonts w:ascii="Calibri" w:hAnsi="Calibri" w:cs="Calibri"/>
          <w:position w:val="-52"/>
          <w:szCs w:val="28"/>
        </w:rPr>
        <w:object w:dxaOrig="7440" w:dyaOrig="1180" w14:anchorId="414D951E">
          <v:shape id="_x0000_i1051" type="#_x0000_t75" style="width:372.1pt;height:58.6pt" o:ole="">
            <v:imagedata r:id="rId56" o:title=""/>
          </v:shape>
          <o:OLEObject Type="Embed" ProgID="Equation.DSMT4" ShapeID="_x0000_i1051" DrawAspect="Content" ObjectID="_1759082378" r:id="rId57"/>
        </w:object>
      </w:r>
    </w:p>
    <w:p w14:paraId="348BA5E2" w14:textId="77777777" w:rsidR="0066325A" w:rsidRPr="00EB4E97" w:rsidRDefault="0066325A" w:rsidP="0066325A">
      <w:pPr>
        <w:rPr>
          <w:rFonts w:ascii="Calibri" w:hAnsi="Calibri" w:cs="Calibri"/>
          <w:szCs w:val="28"/>
        </w:rPr>
      </w:pPr>
    </w:p>
    <w:p w14:paraId="6C67947C" w14:textId="77777777" w:rsidR="0066325A" w:rsidRPr="00EB4E97" w:rsidRDefault="0066325A" w:rsidP="0066325A">
      <w:pPr>
        <w:rPr>
          <w:rFonts w:ascii="Calibri" w:hAnsi="Calibri" w:cs="Calibri"/>
          <w:szCs w:val="28"/>
        </w:rPr>
      </w:pPr>
      <w:r w:rsidRPr="00EB4E97">
        <w:rPr>
          <w:rFonts w:ascii="Calibri" w:hAnsi="Calibri" w:cs="Calibri"/>
          <w:szCs w:val="28"/>
        </w:rPr>
        <w:t>and so our expressions would transform to:</w:t>
      </w:r>
    </w:p>
    <w:p w14:paraId="5CB83A87" w14:textId="77777777" w:rsidR="0066325A" w:rsidRPr="00EB4E97" w:rsidRDefault="0066325A" w:rsidP="0066325A">
      <w:pPr>
        <w:rPr>
          <w:rFonts w:ascii="Calibri" w:hAnsi="Calibri" w:cs="Calibri"/>
          <w:szCs w:val="28"/>
        </w:rPr>
      </w:pPr>
    </w:p>
    <w:p w14:paraId="22AA3306" w14:textId="2411A1B1" w:rsidR="0066325A" w:rsidRPr="00EB4E97" w:rsidRDefault="00572A6B" w:rsidP="0066325A">
      <w:pPr>
        <w:rPr>
          <w:rFonts w:ascii="Calibri" w:hAnsi="Calibri" w:cs="Calibri"/>
          <w:szCs w:val="28"/>
        </w:rPr>
      </w:pPr>
      <w:r w:rsidRPr="00EB4E97">
        <w:rPr>
          <w:rFonts w:ascii="Calibri" w:hAnsi="Calibri" w:cs="Calibri"/>
          <w:position w:val="-68"/>
          <w:szCs w:val="28"/>
        </w:rPr>
        <w:object w:dxaOrig="4700" w:dyaOrig="1500" w14:anchorId="585E67FA">
          <v:shape id="_x0000_i1052" type="#_x0000_t75" style="width:235.1pt;height:75.2pt" o:ole="">
            <v:imagedata r:id="rId58" o:title=""/>
          </v:shape>
          <o:OLEObject Type="Embed" ProgID="Equation.DSMT4" ShapeID="_x0000_i1052" DrawAspect="Content" ObjectID="_1759082379" r:id="rId59"/>
        </w:object>
      </w:r>
    </w:p>
    <w:p w14:paraId="767428D2" w14:textId="77777777" w:rsidR="0066325A" w:rsidRPr="00EB4E97" w:rsidRDefault="0066325A" w:rsidP="0066325A">
      <w:pPr>
        <w:rPr>
          <w:rFonts w:ascii="Calibri" w:hAnsi="Calibri" w:cs="Calibri"/>
          <w:szCs w:val="28"/>
        </w:rPr>
      </w:pPr>
    </w:p>
    <w:p w14:paraId="614EF09B" w14:textId="77777777" w:rsidR="0066325A" w:rsidRPr="00EB4E97" w:rsidRDefault="0066325A" w:rsidP="0066325A">
      <w:pPr>
        <w:rPr>
          <w:rFonts w:ascii="Calibri" w:hAnsi="Calibri" w:cs="Calibri"/>
          <w:szCs w:val="28"/>
        </w:rPr>
      </w:pPr>
      <w:r w:rsidRPr="00EB4E97">
        <w:rPr>
          <w:rFonts w:ascii="Calibri" w:hAnsi="Calibri" w:cs="Calibri"/>
          <w:szCs w:val="28"/>
        </w:rPr>
        <w:t>Then we usually multiply ψ</w:t>
      </w:r>
      <w:r w:rsidRPr="00EB4E97">
        <w:rPr>
          <w:rFonts w:ascii="Calibri" w:hAnsi="Calibri" w:cs="Calibri"/>
          <w:szCs w:val="28"/>
          <w:vertAlign w:val="subscript"/>
        </w:rPr>
        <w:t>k</w:t>
      </w:r>
      <w:r w:rsidRPr="00EB4E97">
        <w:rPr>
          <w:rFonts w:ascii="Calibri" w:hAnsi="Calibri" w:cs="Calibri"/>
          <w:szCs w:val="28"/>
        </w:rPr>
        <w:t xml:space="preserve"> by 1/√a</w:t>
      </w:r>
      <w:r w:rsidRPr="00EB4E97">
        <w:rPr>
          <w:rFonts w:ascii="Calibri" w:hAnsi="Calibri" w:cs="Calibri"/>
          <w:szCs w:val="28"/>
          <w:vertAlign w:val="superscript"/>
        </w:rPr>
        <w:t>3</w:t>
      </w:r>
      <w:r w:rsidRPr="00EB4E97">
        <w:rPr>
          <w:rFonts w:ascii="Calibri" w:hAnsi="Calibri" w:cs="Calibri"/>
          <w:szCs w:val="28"/>
        </w:rPr>
        <w:t>, and c</w:t>
      </w:r>
      <w:r w:rsidRPr="00EB4E97">
        <w:rPr>
          <w:rFonts w:ascii="Calibri" w:hAnsi="Calibri" w:cs="Calibri"/>
          <w:szCs w:val="28"/>
          <w:vertAlign w:val="subscript"/>
        </w:rPr>
        <w:t>k</w:t>
      </w:r>
      <w:r w:rsidRPr="00EB4E97">
        <w:rPr>
          <w:rFonts w:ascii="Calibri" w:hAnsi="Calibri" w:cs="Calibri"/>
          <w:szCs w:val="28"/>
        </w:rPr>
        <w:t xml:space="preserve"> by √a</w:t>
      </w:r>
      <w:r w:rsidRPr="00EB4E97">
        <w:rPr>
          <w:rFonts w:ascii="Calibri" w:hAnsi="Calibri" w:cs="Calibri"/>
          <w:szCs w:val="28"/>
          <w:vertAlign w:val="superscript"/>
        </w:rPr>
        <w:t>3</w:t>
      </w:r>
      <w:r w:rsidRPr="00EB4E97">
        <w:rPr>
          <w:rFonts w:ascii="Calibri" w:hAnsi="Calibri" w:cs="Calibri"/>
          <w:szCs w:val="28"/>
        </w:rPr>
        <w:t>, to make them symmetrically defined, and have,</w:t>
      </w:r>
    </w:p>
    <w:p w14:paraId="2C714EF0" w14:textId="77777777" w:rsidR="0066325A" w:rsidRPr="00EB4E97" w:rsidRDefault="0066325A" w:rsidP="0066325A">
      <w:pPr>
        <w:rPr>
          <w:rFonts w:ascii="Calibri" w:hAnsi="Calibri" w:cs="Calibri"/>
          <w:szCs w:val="28"/>
        </w:rPr>
      </w:pPr>
    </w:p>
    <w:p w14:paraId="11EE24DB" w14:textId="77777777" w:rsidR="0066325A" w:rsidRPr="00EB4E97" w:rsidRDefault="00B33360" w:rsidP="0066325A">
      <w:pPr>
        <w:rPr>
          <w:rFonts w:ascii="Calibri" w:hAnsi="Calibri" w:cs="Calibri"/>
          <w:szCs w:val="28"/>
        </w:rPr>
      </w:pPr>
      <w:r w:rsidRPr="00EB4E97">
        <w:rPr>
          <w:rFonts w:ascii="Calibri" w:hAnsi="Calibri" w:cs="Calibri"/>
          <w:position w:val="-66"/>
          <w:szCs w:val="28"/>
        </w:rPr>
        <w:object w:dxaOrig="2760" w:dyaOrig="1460" w14:anchorId="38C7D7FC">
          <v:shape id="_x0000_i1053" type="#_x0000_t75" style="width:137.65pt;height:73.25pt" o:ole="" filled="t" fillcolor="#cfc">
            <v:imagedata r:id="rId60" o:title=""/>
          </v:shape>
          <o:OLEObject Type="Embed" ProgID="Equation.DSMT4" ShapeID="_x0000_i1053" DrawAspect="Content" ObjectID="_1759082380" r:id="rId61"/>
        </w:object>
      </w:r>
    </w:p>
    <w:p w14:paraId="7808ACF6" w14:textId="77777777" w:rsidR="0066325A" w:rsidRPr="00EB4E97" w:rsidRDefault="0066325A" w:rsidP="0066325A">
      <w:pPr>
        <w:rPr>
          <w:rFonts w:ascii="Calibri" w:hAnsi="Calibri" w:cs="Calibri"/>
          <w:szCs w:val="28"/>
        </w:rPr>
      </w:pPr>
    </w:p>
    <w:p w14:paraId="7FE05D8A" w14:textId="77777777" w:rsidR="0066325A" w:rsidRPr="00EB4E97" w:rsidRDefault="0066325A" w:rsidP="0066325A">
      <w:pPr>
        <w:rPr>
          <w:rFonts w:ascii="Calibri" w:hAnsi="Calibri" w:cs="Calibri"/>
          <w:szCs w:val="28"/>
        </w:rPr>
      </w:pPr>
      <w:r w:rsidRPr="00EB4E97">
        <w:rPr>
          <w:rFonts w:ascii="Calibri" w:hAnsi="Calibri" w:cs="Calibri"/>
          <w:szCs w:val="28"/>
        </w:rPr>
        <w:t xml:space="preserve">the </w:t>
      </w:r>
      <w:r w:rsidRPr="00EB4E97">
        <w:rPr>
          <w:rFonts w:ascii="Calibri" w:hAnsi="Calibri" w:cs="Calibri"/>
          <w:position w:val="-4"/>
          <w:szCs w:val="28"/>
        </w:rPr>
        <w:object w:dxaOrig="220" w:dyaOrig="260" w14:anchorId="65B5A32E">
          <v:shape id="_x0000_i1054" type="#_x0000_t75" style="width:10.85pt;height:13.4pt" o:ole="">
            <v:imagedata r:id="rId62" o:title=""/>
          </v:shape>
          <o:OLEObject Type="Embed" ProgID="Equation.DSMT4" ShapeID="_x0000_i1054" DrawAspect="Content" ObjectID="_1759082381" r:id="rId63"/>
        </w:object>
      </w:r>
      <w:r w:rsidRPr="00EB4E97">
        <w:rPr>
          <w:rFonts w:ascii="Calibri" w:hAnsi="Calibri" w:cs="Calibri"/>
          <w:szCs w:val="28"/>
        </w:rPr>
        <w:t xml:space="preserve"> are conventional.  This corresponds well to the usual convention as:</w:t>
      </w:r>
    </w:p>
    <w:p w14:paraId="5D7160DB" w14:textId="77777777" w:rsidR="0066325A" w:rsidRPr="00EB4E97" w:rsidRDefault="0066325A" w:rsidP="0066325A">
      <w:pPr>
        <w:rPr>
          <w:rFonts w:ascii="Calibri" w:hAnsi="Calibri" w:cs="Calibri"/>
          <w:szCs w:val="28"/>
        </w:rPr>
      </w:pPr>
    </w:p>
    <w:p w14:paraId="619D96C9" w14:textId="77777777" w:rsidR="0066325A" w:rsidRPr="00EB4E97" w:rsidRDefault="00B33360" w:rsidP="0066325A">
      <w:pPr>
        <w:rPr>
          <w:rFonts w:ascii="Calibri" w:hAnsi="Calibri" w:cs="Calibri"/>
          <w:szCs w:val="28"/>
        </w:rPr>
      </w:pPr>
      <w:r w:rsidRPr="00EB4E97">
        <w:rPr>
          <w:rFonts w:ascii="Calibri" w:hAnsi="Calibri" w:cs="Calibri"/>
          <w:position w:val="-28"/>
          <w:szCs w:val="28"/>
        </w:rPr>
        <w:object w:dxaOrig="3600" w:dyaOrig="660" w14:anchorId="0442043D">
          <v:shape id="_x0000_i1055" type="#_x0000_t75" style="width:180.3pt;height:33.75pt" o:ole="">
            <v:imagedata r:id="rId64" o:title=""/>
          </v:shape>
          <o:OLEObject Type="Embed" ProgID="Equation.DSMT4" ShapeID="_x0000_i1055" DrawAspect="Content" ObjectID="_1759082382" r:id="rId65"/>
        </w:object>
      </w:r>
    </w:p>
    <w:p w14:paraId="75AE8611" w14:textId="77777777" w:rsidR="0066325A" w:rsidRPr="00EB4E97" w:rsidRDefault="0066325A" w:rsidP="0066325A">
      <w:pPr>
        <w:rPr>
          <w:rFonts w:ascii="Calibri" w:hAnsi="Calibri" w:cs="Calibri"/>
          <w:szCs w:val="28"/>
        </w:rPr>
      </w:pPr>
    </w:p>
    <w:p w14:paraId="435A2D57" w14:textId="77777777" w:rsidR="0066325A" w:rsidRPr="00EB4E97" w:rsidRDefault="0066325A" w:rsidP="0066325A">
      <w:pPr>
        <w:rPr>
          <w:rFonts w:ascii="Calibri" w:hAnsi="Calibri" w:cs="Calibri"/>
          <w:szCs w:val="28"/>
        </w:rPr>
      </w:pPr>
      <w:r w:rsidRPr="00EB4E97">
        <w:rPr>
          <w:rFonts w:ascii="Calibri" w:hAnsi="Calibri" w:cs="Calibri"/>
          <w:szCs w:val="28"/>
        </w:rPr>
        <w:t>And the completeness relations are:</w:t>
      </w:r>
    </w:p>
    <w:p w14:paraId="758A437C" w14:textId="77777777" w:rsidR="0066325A" w:rsidRPr="00EB4E97" w:rsidRDefault="0066325A" w:rsidP="0066325A">
      <w:pPr>
        <w:rPr>
          <w:rFonts w:ascii="Calibri" w:hAnsi="Calibri" w:cs="Calibri"/>
          <w:szCs w:val="28"/>
        </w:rPr>
      </w:pPr>
    </w:p>
    <w:p w14:paraId="544BE6EE" w14:textId="138D3EC3" w:rsidR="0066325A" w:rsidRDefault="0066325A" w:rsidP="0066325A">
      <w:pPr>
        <w:rPr>
          <w:rFonts w:ascii="Calibri" w:hAnsi="Calibri" w:cs="Calibri"/>
          <w:szCs w:val="28"/>
        </w:rPr>
      </w:pPr>
      <w:r w:rsidRPr="00EB4E97">
        <w:rPr>
          <w:rFonts w:ascii="Calibri" w:hAnsi="Calibri" w:cs="Calibri"/>
          <w:position w:val="-64"/>
          <w:szCs w:val="28"/>
        </w:rPr>
        <w:object w:dxaOrig="1860" w:dyaOrig="1400" w14:anchorId="73A95A8B">
          <v:shape id="_x0000_i1056" type="#_x0000_t75" style="width:93.65pt;height:70.1pt" o:ole="" fillcolor="#cff">
            <v:imagedata r:id="rId66" o:title=""/>
          </v:shape>
          <o:OLEObject Type="Embed" ProgID="Equation.DSMT4" ShapeID="_x0000_i1056" DrawAspect="Content" ObjectID="_1759082383" r:id="rId67"/>
        </w:object>
      </w:r>
    </w:p>
    <w:p w14:paraId="2CAD7AA2" w14:textId="164670BF" w:rsidR="007C0AD0" w:rsidRDefault="007C0AD0" w:rsidP="0066325A">
      <w:pPr>
        <w:rPr>
          <w:rFonts w:ascii="Calibri" w:hAnsi="Calibri" w:cs="Calibri"/>
          <w:szCs w:val="28"/>
        </w:rPr>
      </w:pPr>
    </w:p>
    <w:p w14:paraId="27600556" w14:textId="7F76BBC0" w:rsidR="007C0AD0" w:rsidRDefault="007C0AD0" w:rsidP="0066325A">
      <w:pPr>
        <w:rPr>
          <w:rFonts w:ascii="Calibri" w:hAnsi="Calibri" w:cs="Calibri"/>
          <w:szCs w:val="28"/>
        </w:rPr>
      </w:pPr>
      <w:r>
        <w:rPr>
          <w:rFonts w:ascii="Calibri" w:hAnsi="Calibri" w:cs="Calibri"/>
          <w:szCs w:val="28"/>
        </w:rPr>
        <w:t>Note that the commutation relations for the ψ’s will be, presuming fermions for the sake of discussion:</w:t>
      </w:r>
    </w:p>
    <w:p w14:paraId="4B7728B2" w14:textId="356118FE" w:rsidR="007C0AD0" w:rsidRDefault="007C0AD0" w:rsidP="0066325A">
      <w:pPr>
        <w:rPr>
          <w:rFonts w:ascii="Calibri" w:hAnsi="Calibri" w:cs="Calibri"/>
          <w:szCs w:val="28"/>
        </w:rPr>
      </w:pPr>
    </w:p>
    <w:p w14:paraId="6908AA6D" w14:textId="59E74B1E" w:rsidR="007C0AD0" w:rsidRDefault="007C0AD0" w:rsidP="0066325A">
      <w:pPr>
        <w:rPr>
          <w:rFonts w:ascii="Calibri" w:hAnsi="Calibri" w:cs="Calibri"/>
          <w:szCs w:val="28"/>
        </w:rPr>
      </w:pPr>
      <w:r w:rsidRPr="007C0AD0">
        <w:rPr>
          <w:rFonts w:ascii="Calibri" w:hAnsi="Calibri" w:cs="Calibri"/>
          <w:position w:val="-134"/>
          <w:szCs w:val="28"/>
        </w:rPr>
        <w:object w:dxaOrig="5020" w:dyaOrig="3159" w14:anchorId="119F8280">
          <v:shape id="_x0000_i1057" type="#_x0000_t75" style="width:251.7pt;height:161.85pt" o:ole="">
            <v:imagedata r:id="rId68" o:title=""/>
          </v:shape>
          <o:OLEObject Type="Embed" ProgID="Equation.DSMT4" ShapeID="_x0000_i1057" DrawAspect="Content" ObjectID="_1759082384" r:id="rId69"/>
        </w:object>
      </w:r>
    </w:p>
    <w:p w14:paraId="1939ADFE" w14:textId="54D4B8EC" w:rsidR="007C0AD0" w:rsidRDefault="007C0AD0" w:rsidP="0066325A">
      <w:pPr>
        <w:rPr>
          <w:rFonts w:ascii="Calibri" w:hAnsi="Calibri" w:cs="Calibri"/>
          <w:szCs w:val="28"/>
        </w:rPr>
      </w:pPr>
    </w:p>
    <w:p w14:paraId="7FC712CB" w14:textId="605AE76A" w:rsidR="007C0AD0" w:rsidRPr="00EB4E97" w:rsidRDefault="007C0AD0" w:rsidP="0066325A">
      <w:pPr>
        <w:rPr>
          <w:rFonts w:ascii="Calibri" w:hAnsi="Calibri" w:cs="Calibri"/>
          <w:szCs w:val="28"/>
        </w:rPr>
      </w:pPr>
      <w:r>
        <w:rPr>
          <w:rFonts w:ascii="Calibri" w:hAnsi="Calibri" w:cs="Calibri"/>
          <w:szCs w:val="28"/>
        </w:rPr>
        <w:t>So moral of story is that continuum operators obey commutation relations analogous to the discrete ones – just replace Kronecker δ with Dirac δ.</w:t>
      </w:r>
    </w:p>
    <w:p w14:paraId="7EE70E1A" w14:textId="77777777" w:rsidR="0066325A" w:rsidRPr="00EB4E97" w:rsidRDefault="0066325A" w:rsidP="0066325A">
      <w:pPr>
        <w:rPr>
          <w:rFonts w:ascii="Calibri" w:hAnsi="Calibri" w:cs="Calibri"/>
          <w:szCs w:val="28"/>
        </w:rPr>
      </w:pPr>
    </w:p>
    <w:p w14:paraId="0114ECE4" w14:textId="77777777" w:rsidR="0066325A" w:rsidRPr="00D63A41" w:rsidRDefault="0066325A" w:rsidP="0066325A">
      <w:pPr>
        <w:rPr>
          <w:rFonts w:ascii="Calibri" w:hAnsi="Calibri" w:cs="Calibri"/>
          <w:b/>
          <w:szCs w:val="28"/>
        </w:rPr>
      </w:pPr>
      <w:r w:rsidRPr="00D63A41">
        <w:rPr>
          <w:rFonts w:ascii="Calibri" w:hAnsi="Calibri" w:cs="Calibri"/>
          <w:b/>
          <w:szCs w:val="28"/>
        </w:rPr>
        <w:t xml:space="preserve">3D infinite continuous volume </w:t>
      </w:r>
    </w:p>
    <w:p w14:paraId="1AD09A9B" w14:textId="77777777" w:rsidR="0066325A" w:rsidRPr="00EB4E97" w:rsidRDefault="0066325A" w:rsidP="0066325A">
      <w:pPr>
        <w:rPr>
          <w:rFonts w:ascii="Calibri" w:hAnsi="Calibri" w:cs="Calibri"/>
          <w:szCs w:val="28"/>
        </w:rPr>
      </w:pPr>
      <w:r w:rsidRPr="00EB4E97">
        <w:rPr>
          <w:rFonts w:ascii="Calibri" w:hAnsi="Calibri" w:cs="Calibri"/>
          <w:szCs w:val="28"/>
        </w:rPr>
        <w:t xml:space="preserve">Now we take L itself to infinity.  This transforms the discrete sums over k to integrals over k, with </w:t>
      </w:r>
      <w:r w:rsidR="00DD3EA2" w:rsidRPr="00EB4E97">
        <w:rPr>
          <w:rFonts w:ascii="Calibri" w:hAnsi="Calibri" w:cs="Calibri"/>
          <w:szCs w:val="28"/>
        </w:rPr>
        <w:t>2π/L</w:t>
      </w:r>
      <w:r w:rsidRPr="00EB4E97">
        <w:rPr>
          <w:rFonts w:ascii="Calibri" w:hAnsi="Calibri" w:cs="Calibri"/>
          <w:szCs w:val="28"/>
        </w:rPr>
        <w:t xml:space="preserve"> being the spacing between k values.  Using the conventional basis transformation stuff discussed above, we’ll have:</w:t>
      </w:r>
    </w:p>
    <w:p w14:paraId="4FC7F37E" w14:textId="77777777" w:rsidR="0066325A" w:rsidRPr="00EB4E97" w:rsidRDefault="0066325A" w:rsidP="0066325A">
      <w:pPr>
        <w:rPr>
          <w:rFonts w:ascii="Calibri" w:hAnsi="Calibri" w:cs="Calibri"/>
          <w:szCs w:val="28"/>
        </w:rPr>
      </w:pPr>
    </w:p>
    <w:p w14:paraId="44D4FD2E" w14:textId="77777777" w:rsidR="0066325A" w:rsidRPr="00EB4E97" w:rsidRDefault="00B33360" w:rsidP="0066325A">
      <w:pPr>
        <w:rPr>
          <w:rFonts w:ascii="Calibri" w:hAnsi="Calibri" w:cs="Calibri"/>
          <w:szCs w:val="28"/>
        </w:rPr>
      </w:pPr>
      <w:r w:rsidRPr="00EB4E97">
        <w:rPr>
          <w:rFonts w:ascii="Calibri" w:hAnsi="Calibri" w:cs="Calibri"/>
          <w:position w:val="-68"/>
          <w:szCs w:val="28"/>
        </w:rPr>
        <w:object w:dxaOrig="3159" w:dyaOrig="1480" w14:anchorId="43038427">
          <v:shape id="_x0000_i1058" type="#_x0000_t75" style="width:156.75pt;height:73.9pt" o:ole="" filled="t" fillcolor="#cfc">
            <v:imagedata r:id="rId70" o:title=""/>
          </v:shape>
          <o:OLEObject Type="Embed" ProgID="Equation.DSMT4" ShapeID="_x0000_i1058" DrawAspect="Content" ObjectID="_1759082385" r:id="rId71"/>
        </w:object>
      </w:r>
    </w:p>
    <w:p w14:paraId="3A01AC1F" w14:textId="77777777" w:rsidR="0066325A" w:rsidRPr="00EB4E97" w:rsidRDefault="0066325A" w:rsidP="0066325A">
      <w:pPr>
        <w:rPr>
          <w:rFonts w:ascii="Calibri" w:hAnsi="Calibri" w:cs="Calibri"/>
          <w:szCs w:val="28"/>
        </w:rPr>
      </w:pPr>
    </w:p>
    <w:p w14:paraId="6D34F601" w14:textId="7C65A5B2" w:rsidR="0066325A" w:rsidRPr="00EB4E97" w:rsidRDefault="00F428FE" w:rsidP="0066325A">
      <w:pPr>
        <w:rPr>
          <w:rFonts w:ascii="Calibri" w:hAnsi="Calibri" w:cs="Calibri"/>
          <w:szCs w:val="28"/>
        </w:rPr>
      </w:pPr>
      <w:r>
        <w:rPr>
          <w:rFonts w:ascii="Calibri" w:hAnsi="Calibri" w:cs="Calibri"/>
          <w:szCs w:val="28"/>
        </w:rPr>
        <w:t xml:space="preserve">where </w:t>
      </w:r>
      <w:r w:rsidRPr="00F428FE">
        <w:rPr>
          <w:rFonts w:ascii="Calibri" w:hAnsi="Calibri" w:cs="Calibri"/>
          <w:szCs w:val="28"/>
        </w:rPr>
        <w:t>ψ</w:t>
      </w:r>
      <w:r>
        <w:rPr>
          <w:rFonts w:ascii="Calibri" w:hAnsi="Calibri" w:cs="Calibri"/>
          <w:szCs w:val="28"/>
          <w:vertAlign w:val="subscript"/>
        </w:rPr>
        <w:t>σ</w:t>
      </w:r>
      <w:r>
        <w:rPr>
          <w:rFonts w:ascii="Calibri" w:hAnsi="Calibri" w:cs="Calibri"/>
          <w:szCs w:val="28"/>
        </w:rPr>
        <w:t>(x) annihilates a particle at position x and spin σ, and c</w:t>
      </w:r>
      <w:r>
        <w:rPr>
          <w:rFonts w:ascii="Calibri" w:hAnsi="Calibri" w:cs="Calibri"/>
          <w:szCs w:val="28"/>
          <w:vertAlign w:val="subscript"/>
        </w:rPr>
        <w:t>kσ</w:t>
      </w:r>
      <w:r>
        <w:rPr>
          <w:rFonts w:ascii="Calibri" w:hAnsi="Calibri" w:cs="Calibri"/>
          <w:szCs w:val="28"/>
        </w:rPr>
        <w:t xml:space="preserve"> annihilates a particle with momentum k, and spin σ.  </w:t>
      </w:r>
      <w:r w:rsidR="0066325A" w:rsidRPr="00F428FE">
        <w:rPr>
          <w:rFonts w:ascii="Calibri" w:hAnsi="Calibri" w:cs="Calibri"/>
          <w:szCs w:val="28"/>
        </w:rPr>
        <w:t>The</w:t>
      </w:r>
      <w:r w:rsidR="0066325A" w:rsidRPr="00EB4E97">
        <w:rPr>
          <w:rFonts w:ascii="Calibri" w:hAnsi="Calibri" w:cs="Calibri"/>
          <w:szCs w:val="28"/>
        </w:rPr>
        <w:t xml:space="preserve"> completeness relations then become</w:t>
      </w:r>
    </w:p>
    <w:p w14:paraId="23CE6EEA" w14:textId="77777777" w:rsidR="0066325A" w:rsidRPr="00EB4E97" w:rsidRDefault="0066325A" w:rsidP="0066325A">
      <w:pPr>
        <w:rPr>
          <w:rFonts w:ascii="Calibri" w:hAnsi="Calibri" w:cs="Calibri"/>
          <w:szCs w:val="28"/>
        </w:rPr>
      </w:pPr>
    </w:p>
    <w:p w14:paraId="4181C5DF" w14:textId="77777777" w:rsidR="0066325A" w:rsidRPr="00EB4E97" w:rsidRDefault="0066325A" w:rsidP="0066325A">
      <w:pPr>
        <w:rPr>
          <w:rFonts w:ascii="Calibri" w:hAnsi="Calibri" w:cs="Calibri"/>
          <w:szCs w:val="28"/>
        </w:rPr>
      </w:pPr>
      <w:r w:rsidRPr="00EB4E97">
        <w:rPr>
          <w:rFonts w:ascii="Calibri" w:hAnsi="Calibri" w:cs="Calibri"/>
          <w:position w:val="-30"/>
          <w:szCs w:val="28"/>
        </w:rPr>
        <w:object w:dxaOrig="2000" w:dyaOrig="740" w14:anchorId="78F1972B">
          <v:shape id="_x0000_i1059" type="#_x0000_t75" style="width:100.05pt;height:36.3pt" o:ole="" fillcolor="#cff">
            <v:imagedata r:id="rId72" o:title=""/>
          </v:shape>
          <o:OLEObject Type="Embed" ProgID="Equation.DSMT4" ShapeID="_x0000_i1059" DrawAspect="Content" ObjectID="_1759082386" r:id="rId73"/>
        </w:object>
      </w:r>
    </w:p>
    <w:p w14:paraId="2A90E510" w14:textId="77777777" w:rsidR="0066325A" w:rsidRPr="00EB4E97" w:rsidRDefault="0066325A" w:rsidP="0066325A">
      <w:pPr>
        <w:rPr>
          <w:rFonts w:ascii="Calibri" w:hAnsi="Calibri" w:cs="Calibri"/>
          <w:szCs w:val="28"/>
        </w:rPr>
      </w:pPr>
    </w:p>
    <w:p w14:paraId="13B0639E" w14:textId="77777777" w:rsidR="0066325A" w:rsidRPr="00D63A41" w:rsidRDefault="007F560E" w:rsidP="0066325A">
      <w:pPr>
        <w:rPr>
          <w:rFonts w:ascii="Calibri" w:hAnsi="Calibri" w:cs="Calibri"/>
          <w:b/>
          <w:szCs w:val="28"/>
        </w:rPr>
      </w:pPr>
      <w:r w:rsidRPr="00D63A41">
        <w:rPr>
          <w:rFonts w:ascii="Calibri" w:hAnsi="Calibri" w:cs="Calibri"/>
          <w:b/>
          <w:szCs w:val="28"/>
        </w:rPr>
        <w:t>Fou</w:t>
      </w:r>
      <w:r w:rsidR="0066325A" w:rsidRPr="00D63A41">
        <w:rPr>
          <w:rFonts w:ascii="Calibri" w:hAnsi="Calibri" w:cs="Calibri"/>
          <w:b/>
          <w:szCs w:val="28"/>
        </w:rPr>
        <w:t>rier transform relations</w:t>
      </w:r>
    </w:p>
    <w:p w14:paraId="70EA5ED7" w14:textId="77777777" w:rsidR="0066325A" w:rsidRPr="00EB4E97" w:rsidRDefault="0066325A" w:rsidP="0066325A">
      <w:pPr>
        <w:rPr>
          <w:rFonts w:ascii="Calibri" w:hAnsi="Calibri" w:cs="Calibri"/>
          <w:szCs w:val="28"/>
        </w:rPr>
      </w:pPr>
      <w:r w:rsidRPr="00EB4E97">
        <w:rPr>
          <w:rFonts w:ascii="Calibri" w:hAnsi="Calibri" w:cs="Calibri"/>
          <w:szCs w:val="28"/>
        </w:rPr>
        <w:t xml:space="preserve">Finally, since Fourier transforms are going to be encountered so much, it is helpful to recognize that </w:t>
      </w:r>
    </w:p>
    <w:p w14:paraId="6A455204" w14:textId="77777777" w:rsidR="0066325A" w:rsidRPr="00EB4E97" w:rsidRDefault="0066325A" w:rsidP="0066325A">
      <w:pPr>
        <w:rPr>
          <w:rFonts w:ascii="Calibri" w:hAnsi="Calibri" w:cs="Calibri"/>
          <w:szCs w:val="28"/>
        </w:rPr>
      </w:pPr>
    </w:p>
    <w:p w14:paraId="006863A9" w14:textId="77777777" w:rsidR="0066325A" w:rsidRPr="00EB4E97" w:rsidRDefault="00B33360" w:rsidP="0066325A">
      <w:pPr>
        <w:rPr>
          <w:rFonts w:ascii="Calibri" w:hAnsi="Calibri" w:cs="Calibri"/>
          <w:szCs w:val="28"/>
        </w:rPr>
      </w:pPr>
      <w:r w:rsidRPr="00EB4E97">
        <w:rPr>
          <w:rFonts w:ascii="Calibri" w:hAnsi="Calibri" w:cs="Calibri"/>
          <w:position w:val="-30"/>
          <w:szCs w:val="28"/>
        </w:rPr>
        <w:object w:dxaOrig="4280" w:dyaOrig="720" w14:anchorId="67414601">
          <v:shape id="_x0000_i1060" type="#_x0000_t75" style="width:214.75pt;height:36.3pt" o:ole="" fillcolor="#cfc">
            <v:imagedata r:id="rId74" o:title=""/>
          </v:shape>
          <o:OLEObject Type="Embed" ProgID="Equation.DSMT4" ShapeID="_x0000_i1060" DrawAspect="Content" ObjectID="_1759082387" r:id="rId75"/>
        </w:object>
      </w:r>
    </w:p>
    <w:p w14:paraId="3FC3F5B4" w14:textId="77777777" w:rsidR="0066325A" w:rsidRPr="00EB4E97" w:rsidRDefault="0066325A" w:rsidP="0066325A">
      <w:pPr>
        <w:rPr>
          <w:rFonts w:ascii="Calibri" w:hAnsi="Calibri" w:cs="Calibri"/>
          <w:szCs w:val="28"/>
        </w:rPr>
      </w:pPr>
    </w:p>
    <w:p w14:paraId="5BB5D3C8" w14:textId="77777777" w:rsidR="0066325A" w:rsidRPr="00EB4E97" w:rsidRDefault="00B33360" w:rsidP="0066325A">
      <w:pPr>
        <w:rPr>
          <w:rFonts w:ascii="Calibri" w:hAnsi="Calibri" w:cs="Calibri"/>
          <w:szCs w:val="28"/>
        </w:rPr>
      </w:pPr>
      <w:r w:rsidRPr="00EB4E97">
        <w:rPr>
          <w:rFonts w:ascii="Calibri" w:hAnsi="Calibri" w:cs="Calibri"/>
          <w:position w:val="-30"/>
          <w:szCs w:val="28"/>
        </w:rPr>
        <w:object w:dxaOrig="4459" w:dyaOrig="720" w14:anchorId="4E277818">
          <v:shape id="_x0000_i1061" type="#_x0000_t75" style="width:223.65pt;height:36.3pt" o:ole="" fillcolor="#cfc">
            <v:imagedata r:id="rId76" o:title=""/>
          </v:shape>
          <o:OLEObject Type="Embed" ProgID="Equation.DSMT4" ShapeID="_x0000_i1061" DrawAspect="Content" ObjectID="_1759082388" r:id="rId77"/>
        </w:object>
      </w:r>
    </w:p>
    <w:p w14:paraId="698A7C44" w14:textId="77777777" w:rsidR="0066325A" w:rsidRPr="00EB4E97" w:rsidRDefault="0066325A" w:rsidP="0066325A">
      <w:pPr>
        <w:rPr>
          <w:rFonts w:ascii="Calibri" w:hAnsi="Calibri" w:cs="Calibri"/>
          <w:szCs w:val="28"/>
        </w:rPr>
      </w:pPr>
    </w:p>
    <w:p w14:paraId="00CE2A07" w14:textId="77777777" w:rsidR="0066325A" w:rsidRPr="00EB4E97" w:rsidRDefault="0066325A" w:rsidP="0066325A">
      <w:pPr>
        <w:rPr>
          <w:rFonts w:ascii="Calibri" w:hAnsi="Calibri" w:cs="Calibri"/>
          <w:szCs w:val="28"/>
        </w:rPr>
      </w:pPr>
      <w:r w:rsidRPr="00EB4E97">
        <w:rPr>
          <w:rFonts w:ascii="Calibri" w:hAnsi="Calibri" w:cs="Calibri"/>
          <w:szCs w:val="28"/>
        </w:rPr>
        <w:t xml:space="preserve">where </w:t>
      </w:r>
    </w:p>
    <w:p w14:paraId="002F028C" w14:textId="77777777" w:rsidR="0066325A" w:rsidRPr="00EB4E97" w:rsidRDefault="0066325A" w:rsidP="0066325A">
      <w:pPr>
        <w:rPr>
          <w:rFonts w:ascii="Calibri" w:hAnsi="Calibri" w:cs="Calibri"/>
          <w:szCs w:val="28"/>
        </w:rPr>
      </w:pPr>
    </w:p>
    <w:p w14:paraId="26816A96" w14:textId="77777777" w:rsidR="0066325A" w:rsidRPr="00EB4E97" w:rsidRDefault="0066325A" w:rsidP="0066325A">
      <w:pPr>
        <w:rPr>
          <w:rFonts w:ascii="Calibri" w:hAnsi="Calibri" w:cs="Calibri"/>
          <w:szCs w:val="28"/>
        </w:rPr>
      </w:pPr>
      <w:r w:rsidRPr="00EB4E97">
        <w:rPr>
          <w:rFonts w:ascii="Calibri" w:hAnsi="Calibri" w:cs="Calibri"/>
          <w:position w:val="-52"/>
          <w:szCs w:val="28"/>
        </w:rPr>
        <w:object w:dxaOrig="1880" w:dyaOrig="1160" w14:anchorId="5B37017D">
          <v:shape id="_x0000_i1062" type="#_x0000_t75" style="width:93.65pt;height:58pt" o:ole="">
            <v:imagedata r:id="rId78" o:title=""/>
          </v:shape>
          <o:OLEObject Type="Embed" ProgID="Equation.DSMT4" ShapeID="_x0000_i1062" DrawAspect="Content" ObjectID="_1759082389" r:id="rId79"/>
        </w:object>
      </w:r>
    </w:p>
    <w:p w14:paraId="4DE2C488" w14:textId="77777777" w:rsidR="0066325A" w:rsidRDefault="0066325A" w:rsidP="0066325A">
      <w:pPr>
        <w:rPr>
          <w:rFonts w:ascii="Calibri" w:hAnsi="Calibri" w:cs="Calibri"/>
          <w:szCs w:val="28"/>
        </w:rPr>
      </w:pPr>
    </w:p>
    <w:p w14:paraId="0F9A8727" w14:textId="77777777" w:rsidR="00F46DEF" w:rsidRPr="00D63A41" w:rsidRDefault="00F46DEF" w:rsidP="00F46DEF">
      <w:pPr>
        <w:rPr>
          <w:rFonts w:ascii="Calibri" w:hAnsi="Calibri" w:cs="Calibri"/>
          <w:b/>
        </w:rPr>
      </w:pPr>
      <w:r w:rsidRPr="00D63A41">
        <w:rPr>
          <w:rFonts w:ascii="Calibri" w:hAnsi="Calibri" w:cs="Calibri"/>
          <w:b/>
        </w:rPr>
        <w:t>Wavefunctions</w:t>
      </w:r>
    </w:p>
    <w:p w14:paraId="14ED51E6" w14:textId="0E34B6FE" w:rsidR="00A5712E" w:rsidRPr="00A5712E" w:rsidRDefault="00F46DEF" w:rsidP="00F46DEF">
      <w:pPr>
        <w:rPr>
          <w:rFonts w:ascii="Calibri" w:hAnsi="Calibri" w:cs="Calibri"/>
          <w:szCs w:val="28"/>
        </w:rPr>
      </w:pPr>
      <w:r w:rsidRPr="00EB4E97">
        <w:rPr>
          <w:rFonts w:ascii="Calibri" w:hAnsi="Calibri" w:cs="Calibri"/>
          <w:szCs w:val="28"/>
        </w:rPr>
        <w:t xml:space="preserve">We can determine wavefunctions just like we did before, as overlaps between states.  </w:t>
      </w:r>
      <w:r w:rsidR="00A5712E">
        <w:rPr>
          <w:rFonts w:ascii="Calibri" w:hAnsi="Calibri" w:cs="Calibri"/>
          <w:szCs w:val="28"/>
        </w:rPr>
        <w:t>Say we have a single particle in state |ks&gt;.  What is its wavefunction?</w:t>
      </w:r>
      <w:r w:rsidR="008A030A">
        <w:rPr>
          <w:rFonts w:ascii="Calibri" w:hAnsi="Calibri" w:cs="Calibri"/>
          <w:szCs w:val="28"/>
        </w:rPr>
        <w:t xml:space="preserve">  Note ε = </w:t>
      </w:r>
      <w:r w:rsidR="008A030A">
        <w:rPr>
          <w:rFonts w:ascii="Cambria Math" w:hAnsi="Cambria Math" w:cs="Calibri"/>
          <w:szCs w:val="28"/>
        </w:rPr>
        <w:t>±</w:t>
      </w:r>
      <w:r w:rsidR="008A030A">
        <w:rPr>
          <w:rFonts w:ascii="Calibri" w:hAnsi="Calibri" w:cs="Calibri"/>
          <w:szCs w:val="28"/>
        </w:rPr>
        <w:t>1 for Fermions/Bosons.</w:t>
      </w:r>
    </w:p>
    <w:p w14:paraId="0F9446FC" w14:textId="77777777" w:rsidR="00A5712E" w:rsidRDefault="00A5712E" w:rsidP="00F46DEF">
      <w:pPr>
        <w:rPr>
          <w:rFonts w:ascii="Calibri" w:hAnsi="Calibri" w:cs="Calibri"/>
          <w:szCs w:val="28"/>
        </w:rPr>
      </w:pPr>
    </w:p>
    <w:p w14:paraId="6770A57D" w14:textId="74419CFE" w:rsidR="00A5712E" w:rsidRDefault="00CE02E6" w:rsidP="00F46DEF">
      <w:pPr>
        <w:rPr>
          <w:rFonts w:ascii="Calibri" w:hAnsi="Calibri" w:cs="Calibri"/>
          <w:szCs w:val="28"/>
        </w:rPr>
      </w:pPr>
      <w:r w:rsidRPr="008A030A">
        <w:rPr>
          <w:rFonts w:ascii="Calibri" w:hAnsi="Calibri" w:cs="Calibri"/>
          <w:position w:val="-180"/>
          <w:szCs w:val="28"/>
        </w:rPr>
        <w:object w:dxaOrig="3620" w:dyaOrig="3440" w14:anchorId="1C61DC89">
          <v:shape id="_x0000_i1063" type="#_x0000_t75" style="width:180.95pt;height:172.05pt" o:ole="">
            <v:imagedata r:id="rId80" o:title=""/>
          </v:shape>
          <o:OLEObject Type="Embed" ProgID="Equation.DSMT4" ShapeID="_x0000_i1063" DrawAspect="Content" ObjectID="_1759082390" r:id="rId81"/>
        </w:object>
      </w:r>
    </w:p>
    <w:p w14:paraId="3D4E2F21" w14:textId="77777777" w:rsidR="00A5712E" w:rsidRDefault="00A5712E" w:rsidP="00F46DEF">
      <w:pPr>
        <w:rPr>
          <w:rFonts w:ascii="Calibri" w:hAnsi="Calibri" w:cs="Calibri"/>
          <w:szCs w:val="28"/>
        </w:rPr>
      </w:pPr>
    </w:p>
    <w:p w14:paraId="363F8C4E" w14:textId="073C917C" w:rsidR="00F46DEF" w:rsidRPr="00EB4E97" w:rsidRDefault="00A5712E" w:rsidP="00F46DEF">
      <w:pPr>
        <w:rPr>
          <w:rFonts w:ascii="Calibri" w:hAnsi="Calibri" w:cs="Calibri"/>
          <w:szCs w:val="28"/>
        </w:rPr>
      </w:pPr>
      <w:r>
        <w:rPr>
          <w:rFonts w:ascii="Calibri" w:hAnsi="Calibri" w:cs="Calibri"/>
          <w:szCs w:val="28"/>
        </w:rPr>
        <w:t>Now</w:t>
      </w:r>
      <w:r w:rsidR="00F46DEF" w:rsidRPr="00EB4E97">
        <w:rPr>
          <w:rFonts w:ascii="Calibri" w:hAnsi="Calibri" w:cs="Calibri"/>
          <w:szCs w:val="28"/>
        </w:rPr>
        <w:t xml:space="preserve"> let us have two particles with momenta</w:t>
      </w:r>
      <w:r w:rsidR="00F46DEF">
        <w:rPr>
          <w:rFonts w:ascii="Calibri" w:hAnsi="Calibri" w:cs="Calibri"/>
          <w:szCs w:val="28"/>
        </w:rPr>
        <w:t>/spin</w:t>
      </w:r>
      <w:r w:rsidR="00F46DEF" w:rsidRPr="00EB4E97">
        <w:rPr>
          <w:rFonts w:ascii="Calibri" w:hAnsi="Calibri" w:cs="Calibri"/>
          <w:szCs w:val="28"/>
        </w:rPr>
        <w:t xml:space="preserve"> k</w:t>
      </w:r>
      <w:r w:rsidR="00F46DEF" w:rsidRPr="00EB4E97">
        <w:rPr>
          <w:rFonts w:ascii="Calibri" w:hAnsi="Calibri" w:cs="Calibri"/>
          <w:szCs w:val="28"/>
          <w:vertAlign w:val="subscript"/>
        </w:rPr>
        <w:t>1</w:t>
      </w:r>
      <w:r w:rsidR="00F46DEF">
        <w:rPr>
          <w:rFonts w:ascii="Calibri" w:hAnsi="Calibri" w:cs="Calibri"/>
          <w:szCs w:val="28"/>
        </w:rPr>
        <w:t>s</w:t>
      </w:r>
      <w:r w:rsidR="00F46DEF">
        <w:rPr>
          <w:rFonts w:ascii="Calibri" w:hAnsi="Calibri" w:cs="Calibri"/>
          <w:szCs w:val="28"/>
          <w:vertAlign w:val="subscript"/>
        </w:rPr>
        <w:t>1</w:t>
      </w:r>
      <w:r w:rsidR="00F46DEF" w:rsidRPr="00EB4E97">
        <w:rPr>
          <w:rFonts w:ascii="Calibri" w:hAnsi="Calibri" w:cs="Calibri"/>
          <w:szCs w:val="28"/>
        </w:rPr>
        <w:t>, and k</w:t>
      </w:r>
      <w:r w:rsidR="00F46DEF" w:rsidRPr="00EB4E97">
        <w:rPr>
          <w:rFonts w:ascii="Calibri" w:hAnsi="Calibri" w:cs="Calibri"/>
          <w:szCs w:val="28"/>
          <w:vertAlign w:val="subscript"/>
        </w:rPr>
        <w:t>2</w:t>
      </w:r>
      <w:r w:rsidR="00F46DEF">
        <w:rPr>
          <w:rFonts w:ascii="Calibri" w:hAnsi="Calibri" w:cs="Calibri"/>
          <w:szCs w:val="28"/>
        </w:rPr>
        <w:t>s</w:t>
      </w:r>
      <w:r w:rsidR="00F46DEF">
        <w:rPr>
          <w:rFonts w:ascii="Calibri" w:hAnsi="Calibri" w:cs="Calibri"/>
          <w:szCs w:val="28"/>
          <w:vertAlign w:val="subscript"/>
        </w:rPr>
        <w:t>2</w:t>
      </w:r>
      <w:r w:rsidR="00F46DEF" w:rsidRPr="00EB4E97">
        <w:rPr>
          <w:rFonts w:ascii="Calibri" w:hAnsi="Calibri" w:cs="Calibri"/>
          <w:szCs w:val="28"/>
        </w:rPr>
        <w:t>.  What is their wavefunction?  We form,</w:t>
      </w:r>
    </w:p>
    <w:p w14:paraId="3EF65B76" w14:textId="77777777" w:rsidR="00F46DEF" w:rsidRPr="00EB4E97" w:rsidRDefault="00F46DEF" w:rsidP="00F46DEF">
      <w:pPr>
        <w:rPr>
          <w:rFonts w:ascii="Calibri" w:hAnsi="Calibri" w:cs="Calibri"/>
          <w:szCs w:val="28"/>
        </w:rPr>
      </w:pPr>
    </w:p>
    <w:p w14:paraId="0C1F9084" w14:textId="298F8D18" w:rsidR="00F46DEF" w:rsidRPr="00EB4E97" w:rsidRDefault="00CE02E6" w:rsidP="00F46DEF">
      <w:pPr>
        <w:rPr>
          <w:rFonts w:ascii="Calibri" w:hAnsi="Calibri" w:cs="Calibri"/>
          <w:szCs w:val="28"/>
        </w:rPr>
      </w:pPr>
      <w:r w:rsidRPr="00EB4E97">
        <w:rPr>
          <w:rFonts w:ascii="Calibri" w:hAnsi="Calibri" w:cs="Calibri"/>
          <w:position w:val="-92"/>
          <w:szCs w:val="28"/>
        </w:rPr>
        <w:object w:dxaOrig="4660" w:dyaOrig="1960" w14:anchorId="68411144">
          <v:shape id="_x0000_i1064" type="#_x0000_t75" style="width:233.2pt;height:98.1pt" o:ole="">
            <v:imagedata r:id="rId82" o:title=""/>
          </v:shape>
          <o:OLEObject Type="Embed" ProgID="Equation.DSMT4" ShapeID="_x0000_i1064" DrawAspect="Content" ObjectID="_1759082391" r:id="rId83"/>
        </w:object>
      </w:r>
    </w:p>
    <w:p w14:paraId="31F7D8D8" w14:textId="77777777" w:rsidR="00F46DEF" w:rsidRPr="00EB4E97" w:rsidRDefault="00F46DEF" w:rsidP="00F46DEF">
      <w:pPr>
        <w:rPr>
          <w:rFonts w:ascii="Calibri" w:hAnsi="Calibri" w:cs="Calibri"/>
          <w:szCs w:val="28"/>
        </w:rPr>
      </w:pPr>
    </w:p>
    <w:p w14:paraId="0C46957D" w14:textId="77777777" w:rsidR="00F46DEF" w:rsidRPr="00EB4E97" w:rsidRDefault="00F46DEF" w:rsidP="00F46DEF">
      <w:pPr>
        <w:rPr>
          <w:rFonts w:ascii="Calibri" w:hAnsi="Calibri" w:cs="Calibri"/>
          <w:szCs w:val="28"/>
        </w:rPr>
      </w:pPr>
      <w:r w:rsidRPr="00EB4E97">
        <w:rPr>
          <w:rFonts w:ascii="Calibri" w:hAnsi="Calibri" w:cs="Calibri"/>
          <w:szCs w:val="28"/>
        </w:rPr>
        <w:t xml:space="preserve">Now </w:t>
      </w:r>
      <w:r>
        <w:rPr>
          <w:rFonts w:ascii="Calibri" w:hAnsi="Calibri" w:cs="Calibri"/>
          <w:szCs w:val="28"/>
        </w:rPr>
        <w:t xml:space="preserve">we need to commute the annihilation operators to the other side.  We’ll get (ε = </w:t>
      </w:r>
      <w:r>
        <w:rPr>
          <w:rFonts w:ascii="Cambria Math" w:hAnsi="Cambria Math" w:cs="Calibri"/>
          <w:szCs w:val="28"/>
        </w:rPr>
        <w:t>±</w:t>
      </w:r>
      <w:r>
        <w:rPr>
          <w:rFonts w:ascii="Calibri" w:hAnsi="Calibri" w:cs="Calibri"/>
          <w:szCs w:val="28"/>
        </w:rPr>
        <w:t>1 for fermions/bosons), disregarding terms that annihilate the vacuum:</w:t>
      </w:r>
    </w:p>
    <w:p w14:paraId="0AE186AC" w14:textId="77777777" w:rsidR="00F46DEF" w:rsidRPr="00EB4E97" w:rsidRDefault="00F46DEF" w:rsidP="00F46DEF">
      <w:pPr>
        <w:rPr>
          <w:rFonts w:ascii="Calibri" w:hAnsi="Calibri" w:cs="Calibri"/>
          <w:szCs w:val="28"/>
        </w:rPr>
      </w:pPr>
    </w:p>
    <w:p w14:paraId="08F8390C" w14:textId="7267DFBA" w:rsidR="00F46DEF" w:rsidRDefault="00CE02E6" w:rsidP="00F46DEF">
      <w:pPr>
        <w:rPr>
          <w:rFonts w:ascii="Calibri" w:hAnsi="Calibri" w:cs="Calibri"/>
          <w:szCs w:val="28"/>
        </w:rPr>
      </w:pPr>
      <w:r w:rsidRPr="00D81925">
        <w:rPr>
          <w:rFonts w:ascii="Calibri" w:hAnsi="Calibri" w:cs="Calibri"/>
          <w:position w:val="-162"/>
          <w:szCs w:val="28"/>
        </w:rPr>
        <w:object w:dxaOrig="9160" w:dyaOrig="3360" w14:anchorId="23405D62">
          <v:shape id="_x0000_i1065" type="#_x0000_t75" style="width:458.1pt;height:168.2pt" o:ole="">
            <v:imagedata r:id="rId84" o:title=""/>
          </v:shape>
          <o:OLEObject Type="Embed" ProgID="Equation.DSMT4" ShapeID="_x0000_i1065" DrawAspect="Content" ObjectID="_1759082392" r:id="rId85"/>
        </w:object>
      </w:r>
    </w:p>
    <w:p w14:paraId="35B13C8E" w14:textId="77777777" w:rsidR="00F46DEF" w:rsidRPr="00EB4E97" w:rsidRDefault="00F46DEF" w:rsidP="00F46DEF">
      <w:pPr>
        <w:rPr>
          <w:rFonts w:ascii="Calibri" w:hAnsi="Calibri" w:cs="Calibri"/>
          <w:szCs w:val="28"/>
        </w:rPr>
      </w:pPr>
    </w:p>
    <w:p w14:paraId="6B6CDA17" w14:textId="63E19590" w:rsidR="00F46DEF" w:rsidRDefault="00F46DEF" w:rsidP="00F46DEF">
      <w:pPr>
        <w:rPr>
          <w:rFonts w:ascii="Calibri" w:hAnsi="Calibri" w:cs="Calibri"/>
          <w:szCs w:val="28"/>
        </w:rPr>
      </w:pPr>
      <w:r w:rsidRPr="00EB4E97">
        <w:rPr>
          <w:rFonts w:ascii="Calibri" w:hAnsi="Calibri" w:cs="Calibri"/>
          <w:szCs w:val="28"/>
        </w:rPr>
        <w:t>which is indeed the</w:t>
      </w:r>
      <w:r w:rsidR="00826006">
        <w:rPr>
          <w:rFonts w:ascii="Calibri" w:hAnsi="Calibri" w:cs="Calibri"/>
          <w:szCs w:val="28"/>
        </w:rPr>
        <w:t xml:space="preserve"> </w:t>
      </w:r>
      <w:r w:rsidRPr="00EB4E97">
        <w:rPr>
          <w:rFonts w:ascii="Calibri" w:hAnsi="Calibri" w:cs="Calibri"/>
          <w:szCs w:val="28"/>
        </w:rPr>
        <w:t xml:space="preserve">symmetrized wavefunction.  </w:t>
      </w:r>
      <w:r>
        <w:rPr>
          <w:rFonts w:ascii="Calibri" w:hAnsi="Calibri" w:cs="Calibri"/>
          <w:szCs w:val="28"/>
        </w:rPr>
        <w:t>I think.  Well, so:</w:t>
      </w:r>
    </w:p>
    <w:p w14:paraId="49F7A1A3" w14:textId="77777777" w:rsidR="00F46DEF" w:rsidRDefault="00F46DEF" w:rsidP="00F46DEF">
      <w:pPr>
        <w:rPr>
          <w:rFonts w:ascii="Calibri" w:hAnsi="Calibri" w:cs="Calibri"/>
          <w:szCs w:val="28"/>
        </w:rPr>
      </w:pPr>
    </w:p>
    <w:p w14:paraId="3C00B8AA" w14:textId="77777777" w:rsidR="00F46DEF" w:rsidRPr="00D81925" w:rsidRDefault="00F46DEF" w:rsidP="00F46DEF">
      <w:pPr>
        <w:rPr>
          <w:rFonts w:ascii="Calibri" w:hAnsi="Calibri" w:cs="Calibri"/>
          <w:szCs w:val="28"/>
        </w:rPr>
      </w:pPr>
      <w:r w:rsidRPr="00B127D7">
        <w:rPr>
          <w:rFonts w:ascii="Calibri" w:hAnsi="Calibri" w:cs="Calibri"/>
          <w:position w:val="-132"/>
          <w:szCs w:val="28"/>
        </w:rPr>
        <w:object w:dxaOrig="9560" w:dyaOrig="3000" w14:anchorId="774B3FDB">
          <v:shape id="_x0000_i1066" type="#_x0000_t75" style="width:478.5pt;height:150.35pt" o:ole="">
            <v:imagedata r:id="rId86" o:title=""/>
          </v:shape>
          <o:OLEObject Type="Embed" ProgID="Equation.DSMT4" ShapeID="_x0000_i1066" DrawAspect="Content" ObjectID="_1759082393" r:id="rId87"/>
        </w:object>
      </w:r>
    </w:p>
    <w:p w14:paraId="02B9326B" w14:textId="77777777" w:rsidR="00F46DEF" w:rsidRDefault="00F46DEF" w:rsidP="00F46DEF">
      <w:pPr>
        <w:rPr>
          <w:rFonts w:ascii="Calibri" w:hAnsi="Calibri" w:cs="Calibri"/>
          <w:szCs w:val="28"/>
        </w:rPr>
      </w:pPr>
    </w:p>
    <w:p w14:paraId="689DFC59" w14:textId="266914AE" w:rsidR="00F13C5E" w:rsidRDefault="00F46DEF" w:rsidP="00D11DE7">
      <w:pPr>
        <w:rPr>
          <w:rFonts w:ascii="Calibri" w:hAnsi="Calibri" w:cs="Calibri"/>
          <w:szCs w:val="28"/>
        </w:rPr>
      </w:pPr>
      <w:r>
        <w:rPr>
          <w:rFonts w:ascii="Calibri" w:hAnsi="Calibri" w:cs="Calibri"/>
          <w:szCs w:val="28"/>
        </w:rPr>
        <w:t>Well these are technically the same, since they’re off by</w:t>
      </w:r>
      <w:r w:rsidR="00F13C5E">
        <w:rPr>
          <w:rFonts w:ascii="Calibri" w:hAnsi="Calibri" w:cs="Calibri"/>
          <w:szCs w:val="28"/>
        </w:rPr>
        <w:t xml:space="preserve"> overall</w:t>
      </w:r>
      <w:r>
        <w:rPr>
          <w:rFonts w:ascii="Calibri" w:hAnsi="Calibri" w:cs="Calibri"/>
          <w:szCs w:val="28"/>
        </w:rPr>
        <w:t xml:space="preserve"> ε</w:t>
      </w:r>
      <w:r w:rsidR="00F13C5E">
        <w:rPr>
          <w:rFonts w:ascii="Calibri" w:hAnsi="Calibri" w:cs="Calibri"/>
          <w:szCs w:val="28"/>
        </w:rPr>
        <w:t>,</w:t>
      </w:r>
      <w:r>
        <w:rPr>
          <w:rFonts w:ascii="Calibri" w:hAnsi="Calibri" w:cs="Calibri"/>
          <w:szCs w:val="28"/>
        </w:rPr>
        <w:t xml:space="preserve"> which doesn’t matter: phase factors don’t matter.  </w:t>
      </w:r>
      <w:r w:rsidR="00F13C5E">
        <w:rPr>
          <w:rFonts w:ascii="Calibri" w:hAnsi="Calibri" w:cs="Calibri"/>
          <w:szCs w:val="28"/>
        </w:rPr>
        <w:t xml:space="preserve">A little more concretely, </w:t>
      </w:r>
      <w:r w:rsidR="00424DE0">
        <w:rPr>
          <w:rFonts w:ascii="Calibri" w:hAnsi="Calibri" w:cs="Calibri"/>
          <w:szCs w:val="28"/>
        </w:rPr>
        <w:t>the wavefunction would look like,</w:t>
      </w:r>
    </w:p>
    <w:p w14:paraId="284B175A" w14:textId="77777777" w:rsidR="00424DE0" w:rsidRDefault="00424DE0" w:rsidP="00D11DE7">
      <w:pPr>
        <w:rPr>
          <w:rFonts w:ascii="Calibri" w:hAnsi="Calibri" w:cs="Calibri"/>
          <w:szCs w:val="28"/>
        </w:rPr>
      </w:pPr>
    </w:p>
    <w:p w14:paraId="25150FE5" w14:textId="7E28610A" w:rsidR="00F13C5E" w:rsidRPr="00F13C5E" w:rsidRDefault="00424DE0" w:rsidP="00D11DE7">
      <w:pPr>
        <w:rPr>
          <w:rFonts w:ascii="Calibri" w:hAnsi="Calibri" w:cs="Calibri"/>
          <w:szCs w:val="28"/>
        </w:rPr>
      </w:pPr>
      <w:r w:rsidRPr="00424DE0">
        <w:rPr>
          <w:rFonts w:ascii="Calibri" w:hAnsi="Calibri" w:cs="Calibri"/>
          <w:position w:val="-38"/>
          <w:szCs w:val="28"/>
        </w:rPr>
        <w:object w:dxaOrig="7020" w:dyaOrig="859" w14:anchorId="3B178513">
          <v:shape id="_x0000_i1067" type="#_x0000_t75" style="width:351.1pt;height:43.35pt" o:ole="">
            <v:imagedata r:id="rId88" o:title=""/>
          </v:shape>
          <o:OLEObject Type="Embed" ProgID="Equation.DSMT4" ShapeID="_x0000_i1067" DrawAspect="Content" ObjectID="_1759082394" r:id="rId89"/>
        </w:object>
      </w:r>
    </w:p>
    <w:p w14:paraId="156FC896" w14:textId="77777777" w:rsidR="00424DE0" w:rsidRDefault="00424DE0" w:rsidP="00424DE0">
      <w:pPr>
        <w:rPr>
          <w:rFonts w:ascii="Calibri" w:hAnsi="Calibri" w:cs="Calibri"/>
          <w:szCs w:val="28"/>
        </w:rPr>
      </w:pPr>
    </w:p>
    <w:p w14:paraId="5DFD0A61" w14:textId="26A5B392" w:rsidR="00424DE0" w:rsidRDefault="00424DE0" w:rsidP="00424DE0">
      <w:pPr>
        <w:rPr>
          <w:rFonts w:ascii="Calibri" w:hAnsi="Calibri" w:cs="Calibri"/>
          <w:szCs w:val="28"/>
        </w:rPr>
      </w:pPr>
      <w:r>
        <w:rPr>
          <w:rFonts w:ascii="Calibri" w:hAnsi="Calibri" w:cs="Calibri"/>
          <w:szCs w:val="28"/>
        </w:rPr>
        <w:t>and if s</w:t>
      </w:r>
      <w:r>
        <w:rPr>
          <w:rFonts w:ascii="Calibri" w:hAnsi="Calibri" w:cs="Calibri"/>
          <w:szCs w:val="28"/>
          <w:vertAlign w:val="subscript"/>
        </w:rPr>
        <w:t>1</w:t>
      </w:r>
      <w:r>
        <w:rPr>
          <w:rFonts w:ascii="Calibri" w:hAnsi="Calibri" w:cs="Calibri"/>
          <w:szCs w:val="28"/>
        </w:rPr>
        <w:t>, s</w:t>
      </w:r>
      <w:r>
        <w:rPr>
          <w:rFonts w:ascii="Calibri" w:hAnsi="Calibri" w:cs="Calibri"/>
          <w:szCs w:val="28"/>
          <w:vertAlign w:val="subscript"/>
        </w:rPr>
        <w:t>2</w:t>
      </w:r>
      <w:r>
        <w:rPr>
          <w:rFonts w:ascii="Calibri" w:hAnsi="Calibri" w:cs="Calibri"/>
          <w:szCs w:val="28"/>
        </w:rPr>
        <w:t xml:space="preserve"> were spin up, spin down.  Then this would look like,</w:t>
      </w:r>
    </w:p>
    <w:p w14:paraId="4DF93CAE" w14:textId="77777777" w:rsidR="00424DE0" w:rsidRDefault="00424DE0" w:rsidP="00424DE0"/>
    <w:p w14:paraId="32C4B0F2" w14:textId="10010163" w:rsidR="00424DE0" w:rsidRDefault="00424DE0" w:rsidP="00424DE0">
      <w:pPr>
        <w:rPr>
          <w:rFonts w:ascii="Calibri" w:hAnsi="Calibri" w:cs="Calibri"/>
          <w:szCs w:val="28"/>
        </w:rPr>
      </w:pPr>
      <w:r w:rsidRPr="00424DE0">
        <w:rPr>
          <w:position w:val="-32"/>
        </w:rPr>
        <w:object w:dxaOrig="5260" w:dyaOrig="740" w14:anchorId="2CDEEF61">
          <v:shape id="_x0000_i1068" type="#_x0000_t75" style="width:263.15pt;height:36.95pt" o:ole="">
            <v:imagedata r:id="rId90" o:title=""/>
          </v:shape>
          <o:OLEObject Type="Embed" ProgID="Equation.DSMT4" ShapeID="_x0000_i1068" DrawAspect="Content" ObjectID="_1759082395" r:id="rId91"/>
        </w:object>
      </w:r>
    </w:p>
    <w:p w14:paraId="6596610E" w14:textId="77777777" w:rsidR="00F46DEF" w:rsidRPr="00EB4E97" w:rsidRDefault="00F46DEF" w:rsidP="0066325A">
      <w:pPr>
        <w:rPr>
          <w:rFonts w:ascii="Calibri" w:hAnsi="Calibri" w:cs="Calibri"/>
          <w:szCs w:val="28"/>
        </w:rPr>
      </w:pPr>
    </w:p>
    <w:p w14:paraId="5516370B" w14:textId="77777777" w:rsidR="0066325A" w:rsidRPr="00D63A41" w:rsidRDefault="0066325A" w:rsidP="0066325A">
      <w:pPr>
        <w:rPr>
          <w:rFonts w:ascii="Calibri" w:hAnsi="Calibri" w:cs="Calibri"/>
          <w:b/>
          <w:sz w:val="28"/>
          <w:szCs w:val="28"/>
        </w:rPr>
      </w:pPr>
      <w:r w:rsidRPr="00D63A41">
        <w:rPr>
          <w:rFonts w:ascii="Calibri" w:hAnsi="Calibri" w:cs="Calibri"/>
          <w:b/>
          <w:sz w:val="28"/>
          <w:szCs w:val="28"/>
        </w:rPr>
        <w:t>Representation of operators in FS</w:t>
      </w:r>
    </w:p>
    <w:p w14:paraId="504A7C7C" w14:textId="77777777" w:rsidR="00550944" w:rsidRPr="00EB4E97" w:rsidRDefault="00550944" w:rsidP="00550944">
      <w:pPr>
        <w:rPr>
          <w:rFonts w:ascii="Calibri" w:hAnsi="Calibri" w:cs="Calibri"/>
          <w:szCs w:val="28"/>
        </w:rPr>
      </w:pPr>
      <w:r w:rsidRPr="00EB4E97">
        <w:rPr>
          <w:rFonts w:ascii="Calibri" w:hAnsi="Calibri" w:cs="Calibri"/>
          <w:szCs w:val="28"/>
        </w:rPr>
        <w:t>In many body problems one frequently encounters operators that are the sum of one-particle operators.  For instance, in a system of N non-interacting particles situated in a potential V(r), the total momentum P, and energy H, operators are:</w:t>
      </w:r>
    </w:p>
    <w:p w14:paraId="54967291" w14:textId="77777777" w:rsidR="00550944" w:rsidRPr="00EB4E97" w:rsidRDefault="00550944" w:rsidP="00550944">
      <w:pPr>
        <w:rPr>
          <w:rFonts w:ascii="Calibri" w:hAnsi="Calibri" w:cs="Calibri"/>
          <w:szCs w:val="28"/>
        </w:rPr>
      </w:pPr>
    </w:p>
    <w:p w14:paraId="2AB6167E" w14:textId="77777777" w:rsidR="00550944" w:rsidRPr="00EB4E97" w:rsidRDefault="00550944" w:rsidP="00550944">
      <w:pPr>
        <w:rPr>
          <w:rFonts w:ascii="Calibri" w:hAnsi="Calibri" w:cs="Calibri"/>
          <w:szCs w:val="28"/>
        </w:rPr>
      </w:pPr>
      <w:r w:rsidRPr="00EB4E97">
        <w:rPr>
          <w:rFonts w:ascii="Calibri" w:hAnsi="Calibri" w:cs="Calibri"/>
          <w:position w:val="-100"/>
          <w:sz w:val="20"/>
          <w:szCs w:val="28"/>
        </w:rPr>
        <w:object w:dxaOrig="1860" w:dyaOrig="2100" w14:anchorId="1CDDAACC">
          <v:shape id="_x0000_i1069" type="#_x0000_t75" style="width:93.65pt;height:105.15pt" o:ole="" fillcolor="#9cf">
            <v:imagedata r:id="rId92" o:title=""/>
          </v:shape>
          <o:OLEObject Type="Embed" ProgID="Equation.DSMT4" ShapeID="_x0000_i1069" DrawAspect="Content" ObjectID="_1759082396" r:id="rId93"/>
        </w:object>
      </w:r>
    </w:p>
    <w:p w14:paraId="2689B63E" w14:textId="77777777" w:rsidR="00550944" w:rsidRPr="00EB4E97" w:rsidRDefault="00550944" w:rsidP="0066325A">
      <w:pPr>
        <w:rPr>
          <w:rFonts w:ascii="Calibri" w:hAnsi="Calibri" w:cs="Calibri"/>
          <w:szCs w:val="28"/>
        </w:rPr>
      </w:pPr>
    </w:p>
    <w:p w14:paraId="0C213388" w14:textId="77777777" w:rsidR="0066325A" w:rsidRPr="00EB4E97" w:rsidRDefault="0066325A" w:rsidP="0066325A">
      <w:pPr>
        <w:rPr>
          <w:rFonts w:ascii="Calibri" w:hAnsi="Calibri" w:cs="Calibri"/>
          <w:szCs w:val="28"/>
        </w:rPr>
      </w:pPr>
      <w:r w:rsidRPr="00EB4E97">
        <w:rPr>
          <w:rFonts w:ascii="Calibri" w:hAnsi="Calibri" w:cs="Calibri"/>
          <w:szCs w:val="28"/>
        </w:rPr>
        <w:t>Note that these definitions also imply that the multi-particle operator:</w:t>
      </w:r>
    </w:p>
    <w:p w14:paraId="70C29510" w14:textId="77777777" w:rsidR="0066325A" w:rsidRPr="00EB4E97" w:rsidRDefault="0066325A" w:rsidP="0066325A">
      <w:pPr>
        <w:rPr>
          <w:rFonts w:ascii="Calibri" w:hAnsi="Calibri" w:cs="Calibri"/>
          <w:szCs w:val="28"/>
        </w:rPr>
      </w:pPr>
    </w:p>
    <w:p w14:paraId="73DD6A8A" w14:textId="77777777" w:rsidR="0066325A" w:rsidRPr="00EB4E97" w:rsidRDefault="005F29BD" w:rsidP="0066325A">
      <w:pPr>
        <w:rPr>
          <w:rFonts w:ascii="Calibri" w:hAnsi="Calibri" w:cs="Calibri"/>
          <w:szCs w:val="28"/>
        </w:rPr>
      </w:pPr>
      <w:r w:rsidRPr="005F29BD">
        <w:rPr>
          <w:rFonts w:ascii="Calibri" w:hAnsi="Calibri" w:cs="Calibri"/>
          <w:position w:val="-12"/>
          <w:sz w:val="20"/>
          <w:szCs w:val="28"/>
        </w:rPr>
        <w:object w:dxaOrig="2799" w:dyaOrig="360" w14:anchorId="7EEE1FDC">
          <v:shape id="_x0000_i1070" type="#_x0000_t75" style="width:140.8pt;height:17.85pt" o:ole="">
            <v:imagedata r:id="rId94" o:title=""/>
          </v:shape>
          <o:OLEObject Type="Embed" ProgID="Equation.DSMT4" ShapeID="_x0000_i1070" DrawAspect="Content" ObjectID="_1759082397" r:id="rId95"/>
        </w:object>
      </w:r>
    </w:p>
    <w:p w14:paraId="104D2759" w14:textId="77777777" w:rsidR="0066325A" w:rsidRPr="00EB4E97" w:rsidRDefault="0066325A" w:rsidP="0066325A">
      <w:pPr>
        <w:rPr>
          <w:rFonts w:ascii="Calibri" w:hAnsi="Calibri" w:cs="Calibri"/>
          <w:szCs w:val="28"/>
        </w:rPr>
      </w:pPr>
    </w:p>
    <w:p w14:paraId="7AEB3481" w14:textId="77777777" w:rsidR="0066325A" w:rsidRPr="00EB4E97" w:rsidRDefault="0066325A" w:rsidP="0066325A">
      <w:pPr>
        <w:rPr>
          <w:rFonts w:ascii="Calibri" w:hAnsi="Calibri" w:cs="Calibri"/>
          <w:szCs w:val="28"/>
        </w:rPr>
      </w:pPr>
      <w:r w:rsidRPr="00EB4E97">
        <w:rPr>
          <w:rFonts w:ascii="Calibri" w:hAnsi="Calibri" w:cs="Calibri"/>
          <w:szCs w:val="28"/>
        </w:rPr>
        <w:t>can be written in terms of creation and annihilation operators defined over its one particle eigenbasis states as:</w:t>
      </w:r>
    </w:p>
    <w:p w14:paraId="2C4A3B64" w14:textId="77777777" w:rsidR="0066325A" w:rsidRPr="00EB4E97" w:rsidRDefault="0066325A" w:rsidP="0066325A">
      <w:pPr>
        <w:rPr>
          <w:rFonts w:ascii="Calibri" w:hAnsi="Calibri" w:cs="Calibri"/>
          <w:szCs w:val="28"/>
        </w:rPr>
      </w:pPr>
    </w:p>
    <w:p w14:paraId="36D52EFD" w14:textId="0DCF9C49" w:rsidR="0066325A" w:rsidRPr="00EB4E97" w:rsidRDefault="00391CB7" w:rsidP="0066325A">
      <w:pPr>
        <w:rPr>
          <w:rFonts w:ascii="Calibri" w:hAnsi="Calibri" w:cs="Calibri"/>
          <w:szCs w:val="28"/>
        </w:rPr>
      </w:pPr>
      <w:r w:rsidRPr="00EB4E97">
        <w:rPr>
          <w:rFonts w:ascii="Calibri" w:hAnsi="Calibri" w:cs="Calibri"/>
          <w:position w:val="-28"/>
          <w:sz w:val="20"/>
          <w:szCs w:val="28"/>
        </w:rPr>
        <w:object w:dxaOrig="1480" w:dyaOrig="540" w14:anchorId="10492D44">
          <v:shape id="_x0000_i1071" type="#_x0000_t75" style="width:73.9pt;height:27.4pt" o:ole="" fillcolor="#9cf">
            <v:imagedata r:id="rId96" o:title=""/>
          </v:shape>
          <o:OLEObject Type="Embed" ProgID="Equation.DSMT4" ShapeID="_x0000_i1071" DrawAspect="Content" ObjectID="_1759082398" r:id="rId97"/>
        </w:object>
      </w:r>
    </w:p>
    <w:p w14:paraId="2B787A93" w14:textId="77777777" w:rsidR="0066325A" w:rsidRPr="00EB4E97" w:rsidRDefault="0066325A" w:rsidP="0066325A">
      <w:pPr>
        <w:rPr>
          <w:rFonts w:ascii="Calibri" w:hAnsi="Calibri" w:cs="Calibri"/>
          <w:szCs w:val="28"/>
        </w:rPr>
      </w:pPr>
    </w:p>
    <w:p w14:paraId="48032B00" w14:textId="15AF4240" w:rsidR="0066325A" w:rsidRPr="00EB4E97" w:rsidRDefault="0066325A" w:rsidP="0066325A">
      <w:pPr>
        <w:tabs>
          <w:tab w:val="left" w:pos="720"/>
        </w:tabs>
        <w:rPr>
          <w:rFonts w:ascii="Calibri" w:hAnsi="Calibri" w:cs="Calibri"/>
          <w:szCs w:val="28"/>
        </w:rPr>
      </w:pPr>
      <w:r w:rsidRPr="00EB4E97">
        <w:rPr>
          <w:rFonts w:ascii="Calibri" w:hAnsi="Calibri" w:cs="Calibri"/>
          <w:szCs w:val="28"/>
        </w:rPr>
        <w:t>We can also change to a one-particle basis of states that aren’t eigenkets of the one particle operator V</w:t>
      </w:r>
      <w:r w:rsidR="005F29BD">
        <w:rPr>
          <w:rFonts w:ascii="Calibri" w:hAnsi="Calibri" w:cs="Calibri"/>
          <w:szCs w:val="28"/>
          <w:vertAlign w:val="subscript"/>
        </w:rPr>
        <w:t>1</w:t>
      </w:r>
      <w:r w:rsidRPr="00EB4E97">
        <w:rPr>
          <w:rFonts w:ascii="Calibri" w:hAnsi="Calibri" w:cs="Calibri"/>
          <w:szCs w:val="28"/>
        </w:rPr>
        <w:t xml:space="preserve">(1).  Suppose we change to the eigenbasis of the one particle operator </w:t>
      </w:r>
      <w:r w:rsidR="00FE761B">
        <w:rPr>
          <w:rFonts w:ascii="Calibri" w:hAnsi="Calibri" w:cs="Calibri"/>
          <w:szCs w:val="28"/>
        </w:rPr>
        <w:t>A</w:t>
      </w:r>
      <w:r w:rsidRPr="00EB4E97">
        <w:rPr>
          <w:rFonts w:ascii="Calibri" w:hAnsi="Calibri" w:cs="Calibri"/>
          <w:szCs w:val="28"/>
        </w:rPr>
        <w:t>, with eigenvalues,</w:t>
      </w:r>
      <w:r w:rsidR="00DE66F9" w:rsidRPr="00EB4E97">
        <w:rPr>
          <w:rFonts w:ascii="Calibri" w:hAnsi="Calibri" w:cs="Calibri"/>
          <w:szCs w:val="28"/>
        </w:rPr>
        <w:t xml:space="preserve"> </w:t>
      </w:r>
      <w:r w:rsidR="00391CB7">
        <w:rPr>
          <w:rFonts w:ascii="Calibri" w:hAnsi="Calibri" w:cs="Calibri"/>
          <w:szCs w:val="28"/>
        </w:rPr>
        <w:t>a</w:t>
      </w:r>
      <w:r w:rsidR="00DE66F9" w:rsidRPr="00EB4E97">
        <w:rPr>
          <w:rFonts w:ascii="Calibri" w:hAnsi="Calibri" w:cs="Calibri"/>
          <w:szCs w:val="28"/>
          <w:vertAlign w:val="subscript"/>
        </w:rPr>
        <w:t>i</w:t>
      </w:r>
      <w:r w:rsidRPr="00EB4E97">
        <w:rPr>
          <w:rFonts w:ascii="Calibri" w:hAnsi="Calibri" w:cs="Calibri"/>
          <w:szCs w:val="28"/>
        </w:rPr>
        <w:t xml:space="preserve">.  Let </w:t>
      </w:r>
      <w:r w:rsidR="00391CB7">
        <w:rPr>
          <w:rFonts w:ascii="Calibri" w:hAnsi="Calibri" w:cs="Calibri"/>
          <w:szCs w:val="28"/>
        </w:rPr>
        <w:t>a</w:t>
      </w:r>
      <w:r w:rsidR="00DE66F9" w:rsidRPr="00EB4E97">
        <w:rPr>
          <w:rFonts w:ascii="Calibri" w:hAnsi="Calibri" w:cs="Calibri"/>
          <w:szCs w:val="28"/>
          <w:vertAlign w:val="subscript"/>
        </w:rPr>
        <w:t>i</w:t>
      </w:r>
      <w:r w:rsidR="00DE66F9" w:rsidRPr="00EB4E97">
        <w:rPr>
          <w:rFonts w:ascii="Calibri" w:hAnsi="Calibri" w:cs="Calibri"/>
          <w:szCs w:val="28"/>
        </w:rPr>
        <w:t xml:space="preserve">, </w:t>
      </w:r>
      <w:r w:rsidR="00391CB7">
        <w:rPr>
          <w:rFonts w:ascii="Calibri" w:hAnsi="Calibri" w:cs="Calibri"/>
          <w:szCs w:val="28"/>
        </w:rPr>
        <w:t>a</w:t>
      </w:r>
      <w:r w:rsidR="00DE66F9" w:rsidRPr="00EB4E97">
        <w:rPr>
          <w:rFonts w:ascii="Calibri" w:hAnsi="Calibri" w:cs="Calibri"/>
          <w:szCs w:val="28"/>
          <w:vertAlign w:val="subscript"/>
        </w:rPr>
        <w:t>i</w:t>
      </w:r>
      <w:r w:rsidR="00DE66F9" w:rsidRPr="00EB4E97">
        <w:rPr>
          <w:rFonts w:ascii="Calibri" w:hAnsi="Calibri" w:cs="Calibri"/>
          <w:szCs w:val="28"/>
          <w:vertAlign w:val="superscript"/>
        </w:rPr>
        <w:t>†</w:t>
      </w:r>
      <w:r w:rsidRPr="00EB4E97">
        <w:rPr>
          <w:rFonts w:ascii="Calibri" w:hAnsi="Calibri" w:cs="Calibri"/>
          <w:szCs w:val="28"/>
        </w:rPr>
        <w:t xml:space="preserve"> be the annihilation and creation operators that subtract and add one particle to the system with eigenvalue</w:t>
      </w:r>
      <w:r w:rsidR="00DE66F9" w:rsidRPr="00EB4E97">
        <w:rPr>
          <w:rFonts w:ascii="Calibri" w:hAnsi="Calibri" w:cs="Calibri"/>
          <w:szCs w:val="28"/>
        </w:rPr>
        <w:t xml:space="preserve"> </w:t>
      </w:r>
      <w:r w:rsidR="00391CB7">
        <w:rPr>
          <w:rFonts w:ascii="Calibri" w:hAnsi="Calibri" w:cs="Calibri"/>
          <w:szCs w:val="28"/>
        </w:rPr>
        <w:t>a</w:t>
      </w:r>
      <w:r w:rsidR="00DE66F9" w:rsidRPr="00EB4E97">
        <w:rPr>
          <w:rFonts w:ascii="Calibri" w:hAnsi="Calibri" w:cs="Calibri"/>
          <w:szCs w:val="28"/>
          <w:vertAlign w:val="subscript"/>
        </w:rPr>
        <w:t>i</w:t>
      </w:r>
      <w:r w:rsidRPr="00EB4E97">
        <w:rPr>
          <w:rFonts w:ascii="Calibri" w:hAnsi="Calibri" w:cs="Calibri"/>
          <w:szCs w:val="28"/>
        </w:rPr>
        <w:t>.  Then we can write that V is equal to:</w:t>
      </w:r>
    </w:p>
    <w:p w14:paraId="3C95716C" w14:textId="77777777" w:rsidR="0066325A" w:rsidRPr="00EB4E97" w:rsidRDefault="0066325A" w:rsidP="0066325A">
      <w:pPr>
        <w:rPr>
          <w:rFonts w:ascii="Calibri" w:hAnsi="Calibri" w:cs="Calibri"/>
          <w:szCs w:val="28"/>
        </w:rPr>
      </w:pPr>
      <w:r w:rsidRPr="00EB4E97">
        <w:rPr>
          <w:rFonts w:ascii="Calibri" w:hAnsi="Calibri" w:cs="Calibri"/>
          <w:szCs w:val="28"/>
        </w:rPr>
        <w:tab/>
        <w:t xml:space="preserve">    </w:t>
      </w:r>
    </w:p>
    <w:p w14:paraId="4C2D0E95" w14:textId="6623C2E4" w:rsidR="00E578A6" w:rsidRPr="00EB4E97" w:rsidRDefault="00391CB7" w:rsidP="0066325A">
      <w:pPr>
        <w:rPr>
          <w:rFonts w:ascii="Calibri" w:hAnsi="Calibri" w:cs="Calibri"/>
          <w:szCs w:val="28"/>
        </w:rPr>
      </w:pPr>
      <w:r w:rsidRPr="00EB4E97">
        <w:rPr>
          <w:rFonts w:ascii="Calibri" w:hAnsi="Calibri" w:cs="Calibri"/>
          <w:position w:val="-150"/>
          <w:szCs w:val="28"/>
        </w:rPr>
        <w:object w:dxaOrig="3580" w:dyaOrig="3080" w14:anchorId="625A445F">
          <v:shape id="_x0000_i1072" type="#_x0000_t75" style="width:179.05pt;height:153.55pt" o:ole="">
            <v:imagedata r:id="rId98" o:title=""/>
          </v:shape>
          <o:OLEObject Type="Embed" ProgID="Equation.DSMT4" ShapeID="_x0000_i1072" DrawAspect="Content" ObjectID="_1759082399" r:id="rId99"/>
        </w:object>
      </w:r>
    </w:p>
    <w:p w14:paraId="77953581" w14:textId="77777777" w:rsidR="0066325A" w:rsidRPr="00EB4E97" w:rsidRDefault="0066325A" w:rsidP="0066325A">
      <w:pPr>
        <w:rPr>
          <w:rFonts w:ascii="Calibri" w:hAnsi="Calibri" w:cs="Calibri"/>
          <w:szCs w:val="28"/>
        </w:rPr>
      </w:pPr>
      <w:r w:rsidRPr="00EB4E97">
        <w:rPr>
          <w:rFonts w:ascii="Calibri" w:hAnsi="Calibri" w:cs="Calibri"/>
          <w:szCs w:val="28"/>
        </w:rPr>
        <w:t xml:space="preserve">  </w:t>
      </w:r>
    </w:p>
    <w:p w14:paraId="32328BBA" w14:textId="77777777" w:rsidR="0066325A" w:rsidRPr="00EB4E97" w:rsidRDefault="0066325A" w:rsidP="0066325A">
      <w:pPr>
        <w:rPr>
          <w:rFonts w:ascii="Calibri" w:hAnsi="Calibri" w:cs="Calibri"/>
          <w:szCs w:val="28"/>
        </w:rPr>
      </w:pPr>
      <w:r w:rsidRPr="00EB4E97">
        <w:rPr>
          <w:rFonts w:ascii="Calibri" w:hAnsi="Calibri" w:cs="Calibri"/>
          <w:szCs w:val="28"/>
        </w:rPr>
        <w:t xml:space="preserve">So this gives us the general formula for writing an additive one-particle operator in terms of creation and annihilation operators of a particular basis in Fock space.  </w:t>
      </w:r>
    </w:p>
    <w:p w14:paraId="58272DC5" w14:textId="77777777" w:rsidR="0066325A" w:rsidRPr="00EB4E97" w:rsidRDefault="0066325A" w:rsidP="0066325A">
      <w:pPr>
        <w:rPr>
          <w:rFonts w:ascii="Calibri" w:hAnsi="Calibri" w:cs="Calibri"/>
          <w:szCs w:val="28"/>
        </w:rPr>
      </w:pPr>
    </w:p>
    <w:p w14:paraId="7213B82E" w14:textId="682DBC21" w:rsidR="0066325A" w:rsidRPr="00EB4E97" w:rsidRDefault="00537F86" w:rsidP="0066325A">
      <w:pPr>
        <w:rPr>
          <w:rFonts w:ascii="Calibri" w:hAnsi="Calibri" w:cs="Calibri"/>
          <w:szCs w:val="28"/>
        </w:rPr>
      </w:pPr>
      <w:r w:rsidRPr="00EB4E97">
        <w:rPr>
          <w:rFonts w:ascii="Calibri" w:hAnsi="Calibri" w:cs="Calibri"/>
          <w:position w:val="-30"/>
          <w:sz w:val="20"/>
          <w:szCs w:val="28"/>
        </w:rPr>
        <w:object w:dxaOrig="2200" w:dyaOrig="580" w14:anchorId="3BFDD2F8">
          <v:shape id="_x0000_i1073" type="#_x0000_t75" style="width:110.25pt;height:28.65pt" o:ole="" filled="t" fillcolor="#cfc">
            <v:imagedata r:id="rId100" o:title=""/>
          </v:shape>
          <o:OLEObject Type="Embed" ProgID="Equation.DSMT4" ShapeID="_x0000_i1073" DrawAspect="Content" ObjectID="_1759082400" r:id="rId101"/>
        </w:object>
      </w:r>
    </w:p>
    <w:p w14:paraId="798D9FD6" w14:textId="77777777" w:rsidR="0066325A" w:rsidRPr="00EB4E97" w:rsidRDefault="0066325A" w:rsidP="0066325A">
      <w:pPr>
        <w:rPr>
          <w:rFonts w:ascii="Calibri" w:hAnsi="Calibri" w:cs="Calibri"/>
          <w:szCs w:val="28"/>
        </w:rPr>
      </w:pPr>
    </w:p>
    <w:p w14:paraId="4939E0EF" w14:textId="77777777" w:rsidR="0066325A" w:rsidRPr="00EB4E97" w:rsidRDefault="0066325A" w:rsidP="0066325A">
      <w:pPr>
        <w:rPr>
          <w:rFonts w:ascii="Calibri" w:hAnsi="Calibri" w:cs="Calibri"/>
          <w:szCs w:val="28"/>
        </w:rPr>
      </w:pPr>
      <w:r w:rsidRPr="00EB4E97">
        <w:rPr>
          <w:rFonts w:ascii="Calibri" w:hAnsi="Calibri" w:cs="Calibri"/>
          <w:szCs w:val="28"/>
        </w:rPr>
        <w:t xml:space="preserve">Two particle operators can be calculated roughly in the following manner.  Let </w:t>
      </w:r>
    </w:p>
    <w:p w14:paraId="4C7704F8" w14:textId="77777777" w:rsidR="0066325A" w:rsidRPr="00EB4E97" w:rsidRDefault="0066325A" w:rsidP="0066325A">
      <w:pPr>
        <w:rPr>
          <w:rFonts w:ascii="Calibri" w:hAnsi="Calibri" w:cs="Calibri"/>
          <w:szCs w:val="28"/>
        </w:rPr>
      </w:pPr>
    </w:p>
    <w:p w14:paraId="0D067743" w14:textId="77777777" w:rsidR="0066325A" w:rsidRPr="00EB4E97" w:rsidRDefault="005A6B8A" w:rsidP="0066325A">
      <w:pPr>
        <w:rPr>
          <w:rFonts w:ascii="Calibri" w:hAnsi="Calibri" w:cs="Calibri"/>
          <w:szCs w:val="28"/>
        </w:rPr>
      </w:pPr>
      <w:r w:rsidRPr="00EB4E97">
        <w:rPr>
          <w:rFonts w:ascii="Calibri" w:hAnsi="Calibri" w:cs="Calibri"/>
          <w:position w:val="-30"/>
          <w:szCs w:val="28"/>
        </w:rPr>
        <w:object w:dxaOrig="1800" w:dyaOrig="560" w14:anchorId="1393417F">
          <v:shape id="_x0000_i1074" type="#_x0000_t75" style="width:89.85pt;height:28.05pt" o:ole="">
            <v:imagedata r:id="rId102" o:title=""/>
          </v:shape>
          <o:OLEObject Type="Embed" ProgID="Equation.DSMT4" ShapeID="_x0000_i1074" DrawAspect="Content" ObjectID="_1759082401" r:id="rId103"/>
        </w:object>
      </w:r>
    </w:p>
    <w:p w14:paraId="4C19FEA9" w14:textId="77777777" w:rsidR="0066325A" w:rsidRPr="00EB4E97" w:rsidRDefault="0066325A" w:rsidP="0066325A">
      <w:pPr>
        <w:rPr>
          <w:rFonts w:ascii="Calibri" w:hAnsi="Calibri" w:cs="Calibri"/>
          <w:szCs w:val="28"/>
        </w:rPr>
      </w:pPr>
    </w:p>
    <w:p w14:paraId="1C4B7183" w14:textId="6B6226D0" w:rsidR="0066325A" w:rsidRPr="00EB4E97" w:rsidRDefault="0066325A" w:rsidP="0066325A">
      <w:pPr>
        <w:rPr>
          <w:rFonts w:ascii="Calibri" w:hAnsi="Calibri" w:cs="Calibri"/>
          <w:szCs w:val="28"/>
        </w:rPr>
      </w:pPr>
      <w:r w:rsidRPr="00EB4E97">
        <w:rPr>
          <w:rFonts w:ascii="Calibri" w:hAnsi="Calibri" w:cs="Calibri"/>
          <w:szCs w:val="28"/>
        </w:rPr>
        <w:t>Choose FS basis to be V</w:t>
      </w:r>
      <w:r w:rsidR="005F29BD">
        <w:rPr>
          <w:rFonts w:ascii="Calibri" w:hAnsi="Calibri" w:cs="Calibri"/>
          <w:szCs w:val="28"/>
          <w:vertAlign w:val="subscript"/>
        </w:rPr>
        <w:t>2</w:t>
      </w:r>
      <w:r w:rsidRPr="00EB4E97">
        <w:rPr>
          <w:rFonts w:ascii="Calibri" w:hAnsi="Calibri" w:cs="Calibri"/>
          <w:szCs w:val="28"/>
        </w:rPr>
        <w:t xml:space="preserve"> eigenvectors –</w:t>
      </w:r>
      <w:r w:rsidR="00B00B16">
        <w:rPr>
          <w:rFonts w:ascii="Calibri" w:hAnsi="Calibri" w:cs="Calibri"/>
          <w:szCs w:val="28"/>
        </w:rPr>
        <w:t xml:space="preserve"> this would be the</w:t>
      </w:r>
      <w:r w:rsidRPr="00EB4E97">
        <w:rPr>
          <w:rFonts w:ascii="Calibri" w:hAnsi="Calibri" w:cs="Calibri"/>
          <w:szCs w:val="28"/>
        </w:rPr>
        <w:t xml:space="preserve"> position basis.  Then,</w:t>
      </w:r>
    </w:p>
    <w:p w14:paraId="154E7972" w14:textId="77777777" w:rsidR="0066325A" w:rsidRPr="00EB4E97" w:rsidRDefault="0066325A" w:rsidP="0066325A">
      <w:pPr>
        <w:rPr>
          <w:rFonts w:ascii="Calibri" w:hAnsi="Calibri" w:cs="Calibri"/>
          <w:szCs w:val="28"/>
        </w:rPr>
      </w:pPr>
    </w:p>
    <w:p w14:paraId="7E95CF7F" w14:textId="77777777" w:rsidR="0066325A" w:rsidRPr="00EB4E97" w:rsidRDefault="005F29BD" w:rsidP="0066325A">
      <w:pPr>
        <w:rPr>
          <w:rFonts w:ascii="Calibri" w:hAnsi="Calibri" w:cs="Calibri"/>
          <w:szCs w:val="28"/>
        </w:rPr>
      </w:pPr>
      <w:r w:rsidRPr="00EB4E97">
        <w:rPr>
          <w:rFonts w:ascii="Calibri" w:hAnsi="Calibri" w:cs="Calibri"/>
          <w:position w:val="-102"/>
          <w:szCs w:val="28"/>
        </w:rPr>
        <w:object w:dxaOrig="5120" w:dyaOrig="2120" w14:anchorId="134470F8">
          <v:shape id="_x0000_i1075" type="#_x0000_t75" style="width:255.5pt;height:105.75pt" o:ole="">
            <v:imagedata r:id="rId104" o:title=""/>
          </v:shape>
          <o:OLEObject Type="Embed" ProgID="Equation.DSMT4" ShapeID="_x0000_i1075" DrawAspect="Content" ObjectID="_1759082402" r:id="rId105"/>
        </w:object>
      </w:r>
    </w:p>
    <w:p w14:paraId="5446271C" w14:textId="77777777" w:rsidR="00FE41DA" w:rsidRPr="00EB4E97" w:rsidRDefault="00FE41DA" w:rsidP="0066325A">
      <w:pPr>
        <w:rPr>
          <w:rFonts w:ascii="Calibri" w:hAnsi="Calibri" w:cs="Calibri"/>
          <w:szCs w:val="28"/>
        </w:rPr>
      </w:pPr>
    </w:p>
    <w:p w14:paraId="22572D46" w14:textId="7EBAEDF7" w:rsidR="00FE41DA" w:rsidRPr="00EB4E97" w:rsidRDefault="00716457" w:rsidP="0066325A">
      <w:pPr>
        <w:rPr>
          <w:rFonts w:ascii="Calibri" w:hAnsi="Calibri" w:cs="Calibri"/>
          <w:szCs w:val="28"/>
        </w:rPr>
      </w:pPr>
      <w:r w:rsidRPr="00EB4E97">
        <w:rPr>
          <w:rFonts w:ascii="Calibri" w:hAnsi="Calibri" w:cs="Calibri"/>
          <w:szCs w:val="28"/>
        </w:rPr>
        <w:lastRenderedPageBreak/>
        <w:t xml:space="preserve">(the second term is including interactions between particles in the </w:t>
      </w:r>
      <w:r w:rsidR="00160E7F" w:rsidRPr="00EB4E97">
        <w:rPr>
          <w:rFonts w:ascii="Calibri" w:hAnsi="Calibri" w:cs="Calibri"/>
          <w:szCs w:val="28"/>
        </w:rPr>
        <w:t xml:space="preserve">same position) </w:t>
      </w:r>
      <w:r w:rsidR="00FE41DA" w:rsidRPr="00EB4E97">
        <w:rPr>
          <w:rFonts w:ascii="Calibri" w:hAnsi="Calibri" w:cs="Calibri"/>
          <w:szCs w:val="28"/>
        </w:rPr>
        <w:t>Putting this in terms of the creation/annihilation operators we have</w:t>
      </w:r>
      <w:r w:rsidR="00537F86">
        <w:rPr>
          <w:rFonts w:ascii="Calibri" w:hAnsi="Calibri" w:cs="Calibri"/>
          <w:szCs w:val="28"/>
        </w:rPr>
        <w:t xml:space="preserve"> (|b&gt; would be the position basis, but leaving as more general)</w:t>
      </w:r>
      <w:r w:rsidR="00FE41DA" w:rsidRPr="00EB4E97">
        <w:rPr>
          <w:rFonts w:ascii="Calibri" w:hAnsi="Calibri" w:cs="Calibri"/>
          <w:szCs w:val="28"/>
        </w:rPr>
        <w:t>:</w:t>
      </w:r>
    </w:p>
    <w:p w14:paraId="05709094" w14:textId="77777777" w:rsidR="0066325A" w:rsidRPr="00EB4E97" w:rsidRDefault="0066325A" w:rsidP="0066325A">
      <w:pPr>
        <w:rPr>
          <w:rFonts w:ascii="Calibri" w:hAnsi="Calibri" w:cs="Calibri"/>
          <w:szCs w:val="28"/>
        </w:rPr>
      </w:pPr>
    </w:p>
    <w:p w14:paraId="4A672F71" w14:textId="7E51230A" w:rsidR="00FE41DA" w:rsidRPr="00EB4E97" w:rsidRDefault="00537F86" w:rsidP="0066325A">
      <w:pPr>
        <w:rPr>
          <w:rFonts w:ascii="Calibri" w:hAnsi="Calibri" w:cs="Calibri"/>
          <w:szCs w:val="28"/>
        </w:rPr>
      </w:pPr>
      <w:r w:rsidRPr="00EB4E97">
        <w:rPr>
          <w:rFonts w:ascii="Calibri" w:hAnsi="Calibri" w:cs="Calibri"/>
          <w:position w:val="-136"/>
          <w:szCs w:val="28"/>
        </w:rPr>
        <w:object w:dxaOrig="10600" w:dyaOrig="2840" w14:anchorId="43AE86AD">
          <v:shape id="_x0000_i1076" type="#_x0000_t75" style="width:508.45pt;height:135.1pt" o:ole="">
            <v:imagedata r:id="rId106" o:title=""/>
          </v:shape>
          <o:OLEObject Type="Embed" ProgID="Equation.DSMT4" ShapeID="_x0000_i1076" DrawAspect="Content" ObjectID="_1759082403" r:id="rId107"/>
        </w:object>
      </w:r>
    </w:p>
    <w:p w14:paraId="7393EC4C" w14:textId="77777777" w:rsidR="0066325A" w:rsidRPr="00EB4E97" w:rsidRDefault="0066325A" w:rsidP="0066325A">
      <w:pPr>
        <w:rPr>
          <w:rFonts w:ascii="Calibri" w:hAnsi="Calibri" w:cs="Calibri"/>
          <w:szCs w:val="28"/>
        </w:rPr>
      </w:pPr>
    </w:p>
    <w:p w14:paraId="0CDD0F2E" w14:textId="36A379C1" w:rsidR="0066325A" w:rsidRPr="00EB4E97" w:rsidRDefault="0066325A" w:rsidP="0066325A">
      <w:pPr>
        <w:rPr>
          <w:rFonts w:ascii="Calibri" w:hAnsi="Calibri" w:cs="Calibri"/>
          <w:szCs w:val="28"/>
        </w:rPr>
      </w:pPr>
      <w:r w:rsidRPr="00EB4E97">
        <w:rPr>
          <w:rFonts w:ascii="Calibri" w:hAnsi="Calibri" w:cs="Calibri"/>
          <w:szCs w:val="28"/>
        </w:rPr>
        <w:t>and converting to an arbitrary basis,</w:t>
      </w:r>
      <w:r w:rsidR="00B00B16">
        <w:rPr>
          <w:rFonts w:ascii="Calibri" w:hAnsi="Calibri" w:cs="Calibri"/>
          <w:szCs w:val="28"/>
        </w:rPr>
        <w:t xml:space="preserve"> |a</w:t>
      </w:r>
      <w:r w:rsidR="00B00B16">
        <w:rPr>
          <w:rFonts w:ascii="Calibri" w:hAnsi="Calibri" w:cs="Calibri"/>
          <w:szCs w:val="28"/>
          <w:vertAlign w:val="subscript"/>
        </w:rPr>
        <w:t>i</w:t>
      </w:r>
      <w:r w:rsidR="00B00B16">
        <w:rPr>
          <w:rFonts w:ascii="Calibri" w:hAnsi="Calibri" w:cs="Calibri"/>
          <w:szCs w:val="28"/>
        </w:rPr>
        <w:t>&gt;</w:t>
      </w:r>
      <w:r w:rsidRPr="00EB4E97">
        <w:rPr>
          <w:rFonts w:ascii="Calibri" w:hAnsi="Calibri" w:cs="Calibri"/>
          <w:szCs w:val="28"/>
        </w:rPr>
        <w:t xml:space="preserve"> we have,</w:t>
      </w:r>
    </w:p>
    <w:p w14:paraId="179C1D06" w14:textId="77777777" w:rsidR="00160E7F" w:rsidRPr="00EB4E97" w:rsidRDefault="00160E7F" w:rsidP="0066325A">
      <w:pPr>
        <w:rPr>
          <w:rFonts w:ascii="Calibri" w:hAnsi="Calibri" w:cs="Calibri"/>
          <w:szCs w:val="28"/>
        </w:rPr>
      </w:pPr>
    </w:p>
    <w:p w14:paraId="5B122354" w14:textId="0D776038" w:rsidR="00160E7F" w:rsidRPr="00EB4E97" w:rsidRDefault="00537F86" w:rsidP="0066325A">
      <w:pPr>
        <w:rPr>
          <w:rFonts w:ascii="Calibri" w:hAnsi="Calibri" w:cs="Calibri"/>
          <w:szCs w:val="28"/>
        </w:rPr>
      </w:pPr>
      <w:r w:rsidRPr="00EB4E97">
        <w:rPr>
          <w:rFonts w:ascii="Calibri" w:hAnsi="Calibri" w:cs="Calibri"/>
          <w:position w:val="-136"/>
          <w:szCs w:val="28"/>
        </w:rPr>
        <w:object w:dxaOrig="5640" w:dyaOrig="2840" w14:anchorId="1971779D">
          <v:shape id="_x0000_i1077" type="#_x0000_t75" style="width:282.25pt;height:141.45pt" o:ole="">
            <v:imagedata r:id="rId108" o:title=""/>
          </v:shape>
          <o:OLEObject Type="Embed" ProgID="Equation.DSMT4" ShapeID="_x0000_i1077" DrawAspect="Content" ObjectID="_1759082404" r:id="rId109"/>
        </w:object>
      </w:r>
    </w:p>
    <w:p w14:paraId="61E2378A" w14:textId="77777777" w:rsidR="00792364" w:rsidRPr="00EB4E97" w:rsidRDefault="00792364" w:rsidP="0066325A">
      <w:pPr>
        <w:rPr>
          <w:rFonts w:ascii="Calibri" w:hAnsi="Calibri" w:cs="Calibri"/>
          <w:szCs w:val="28"/>
        </w:rPr>
      </w:pPr>
    </w:p>
    <w:p w14:paraId="3E7983CC" w14:textId="77777777" w:rsidR="00792364" w:rsidRPr="00EB4E97" w:rsidRDefault="00792364" w:rsidP="0066325A">
      <w:pPr>
        <w:rPr>
          <w:rFonts w:ascii="Calibri" w:hAnsi="Calibri" w:cs="Calibri"/>
          <w:szCs w:val="28"/>
        </w:rPr>
      </w:pPr>
      <w:r w:rsidRPr="00EB4E97">
        <w:rPr>
          <w:rFonts w:ascii="Calibri" w:hAnsi="Calibri" w:cs="Calibri"/>
          <w:szCs w:val="28"/>
        </w:rPr>
        <w:t>And so,</w:t>
      </w:r>
    </w:p>
    <w:p w14:paraId="56C1FAB5" w14:textId="77777777" w:rsidR="0066325A" w:rsidRPr="00EB4E97" w:rsidRDefault="0066325A" w:rsidP="0066325A">
      <w:pPr>
        <w:rPr>
          <w:rFonts w:ascii="Calibri" w:hAnsi="Calibri" w:cs="Calibri"/>
          <w:szCs w:val="28"/>
        </w:rPr>
      </w:pPr>
    </w:p>
    <w:p w14:paraId="6ABBC42C" w14:textId="60CFE343" w:rsidR="0066325A" w:rsidRPr="00EB4E97" w:rsidRDefault="00537F86" w:rsidP="0066325A">
      <w:pPr>
        <w:rPr>
          <w:rFonts w:ascii="Calibri" w:hAnsi="Calibri" w:cs="Calibri"/>
          <w:szCs w:val="28"/>
        </w:rPr>
      </w:pPr>
      <w:r w:rsidRPr="00EB4E97">
        <w:rPr>
          <w:rFonts w:ascii="Calibri" w:hAnsi="Calibri" w:cs="Calibri"/>
          <w:position w:val="-30"/>
          <w:szCs w:val="28"/>
        </w:rPr>
        <w:object w:dxaOrig="3260" w:dyaOrig="680" w14:anchorId="31067091">
          <v:shape id="_x0000_i1078" type="#_x0000_t75" style="width:163.1pt;height:33.75pt" o:ole="" filled="t" fillcolor="#cfc">
            <v:imagedata r:id="rId110" o:title=""/>
          </v:shape>
          <o:OLEObject Type="Embed" ProgID="Equation.DSMT4" ShapeID="_x0000_i1078" DrawAspect="Content" ObjectID="_1759082405" r:id="rId111"/>
        </w:object>
      </w:r>
    </w:p>
    <w:p w14:paraId="4061C4B2" w14:textId="77777777" w:rsidR="0066325A" w:rsidRPr="00EB4E97" w:rsidRDefault="0066325A" w:rsidP="0066325A">
      <w:pPr>
        <w:rPr>
          <w:rFonts w:ascii="Calibri" w:hAnsi="Calibri" w:cs="Calibri"/>
          <w:szCs w:val="28"/>
        </w:rPr>
      </w:pPr>
    </w:p>
    <w:p w14:paraId="01C3AC0C" w14:textId="77777777" w:rsidR="0066325A" w:rsidRPr="00EB4E97" w:rsidRDefault="0066325A" w:rsidP="0066325A">
      <w:pPr>
        <w:rPr>
          <w:rFonts w:ascii="Calibri" w:hAnsi="Calibri" w:cs="Calibri"/>
          <w:b/>
          <w:szCs w:val="28"/>
        </w:rPr>
      </w:pPr>
      <w:r w:rsidRPr="00EB4E97">
        <w:rPr>
          <w:rFonts w:ascii="Calibri" w:hAnsi="Calibri" w:cs="Calibri"/>
          <w:szCs w:val="28"/>
        </w:rPr>
        <w:t>In the sense that the quantum numbers are read inward to outward.  You should think of &lt;i|V|j&gt; as something like the energy cost of going from the state |j&gt; to the state |i&gt;.   And so &lt;i|V|i&gt; would</w:t>
      </w:r>
      <w:r w:rsidR="004A25CE" w:rsidRPr="00EB4E97">
        <w:rPr>
          <w:rFonts w:ascii="Calibri" w:hAnsi="Calibri" w:cs="Calibri"/>
          <w:szCs w:val="28"/>
        </w:rPr>
        <w:t xml:space="preserve"> just be the energy content of |</w:t>
      </w:r>
      <w:r w:rsidRPr="00EB4E97">
        <w:rPr>
          <w:rFonts w:ascii="Calibri" w:hAnsi="Calibri" w:cs="Calibri"/>
          <w:szCs w:val="28"/>
        </w:rPr>
        <w:t xml:space="preserve">i&gt;.  Similarly, &lt;ij|υ|kℓ&gt; is the energy cost of going from the state |kℓ&gt; to the state |ji&gt;.   And likewise, &lt;ji|υ|ij&gt; would just be the energy content of the state |ij&gt;.   This interpretation enables us to construct these models more heuristically, especially when the allowed states |i&gt; are heuristically constructed.   </w:t>
      </w:r>
      <w:r w:rsidRPr="00EB4E97">
        <w:rPr>
          <w:rFonts w:ascii="Calibri" w:hAnsi="Calibri" w:cs="Calibri"/>
          <w:color w:val="000080"/>
          <w:szCs w:val="28"/>
        </w:rPr>
        <w:t>And to construct H, we would just sum up the energy transfers between all possible pairs of states.</w:t>
      </w:r>
      <w:r w:rsidRPr="00EB4E97">
        <w:rPr>
          <w:rFonts w:ascii="Calibri" w:hAnsi="Calibri" w:cs="Calibri"/>
          <w:szCs w:val="28"/>
        </w:rPr>
        <w:t xml:space="preserve">  </w:t>
      </w:r>
    </w:p>
    <w:p w14:paraId="4AABF17F" w14:textId="77777777" w:rsidR="00274A3C" w:rsidRPr="00EB4E97" w:rsidRDefault="00274A3C">
      <w:pPr>
        <w:rPr>
          <w:rFonts w:ascii="Calibri" w:hAnsi="Calibri" w:cs="Calibri"/>
          <w:szCs w:val="28"/>
        </w:rPr>
      </w:pPr>
    </w:p>
    <w:p w14:paraId="1FA22DC5" w14:textId="77777777" w:rsidR="002826AF" w:rsidRPr="00D63A41" w:rsidRDefault="002826AF" w:rsidP="002826AF">
      <w:pPr>
        <w:rPr>
          <w:rFonts w:ascii="Calibri" w:hAnsi="Calibri" w:cs="Calibri"/>
          <w:b/>
          <w:sz w:val="28"/>
          <w:szCs w:val="28"/>
        </w:rPr>
      </w:pPr>
      <w:r w:rsidRPr="00D63A41">
        <w:rPr>
          <w:rFonts w:ascii="Calibri" w:hAnsi="Calibri" w:cs="Calibri"/>
          <w:b/>
          <w:sz w:val="28"/>
          <w:szCs w:val="28"/>
        </w:rPr>
        <w:t>Postulate 3: Time development</w:t>
      </w:r>
    </w:p>
    <w:p w14:paraId="2BC2A0E1" w14:textId="77777777" w:rsidR="002826AF" w:rsidRDefault="002826AF" w:rsidP="002826AF">
      <w:pPr>
        <w:rPr>
          <w:rFonts w:ascii="Calibri" w:hAnsi="Calibri" w:cs="Calibri"/>
          <w:szCs w:val="28"/>
        </w:rPr>
      </w:pPr>
      <w:r>
        <w:rPr>
          <w:rFonts w:ascii="Calibri" w:hAnsi="Calibri" w:cs="Calibri"/>
          <w:szCs w:val="28"/>
        </w:rPr>
        <w:t>The usual time-development formulas carry over.  We have of course,</w:t>
      </w:r>
    </w:p>
    <w:p w14:paraId="64A2A80F" w14:textId="77777777" w:rsidR="002826AF" w:rsidRDefault="002826AF" w:rsidP="002826AF">
      <w:pPr>
        <w:rPr>
          <w:rFonts w:ascii="Calibri" w:hAnsi="Calibri" w:cs="Calibri"/>
          <w:szCs w:val="28"/>
        </w:rPr>
      </w:pPr>
    </w:p>
    <w:p w14:paraId="4F163CDC" w14:textId="77777777" w:rsidR="002826AF" w:rsidRDefault="002826AF" w:rsidP="002826AF">
      <w:r w:rsidRPr="001F7FF8">
        <w:rPr>
          <w:position w:val="-24"/>
        </w:rPr>
        <w:object w:dxaOrig="5740" w:dyaOrig="620" w14:anchorId="500752D3">
          <v:shape id="_x0000_i1079" type="#_x0000_t75" style="width:4in;height:29.95pt" o:ole="" filled="t" fillcolor="#cfc">
            <v:imagedata r:id="rId112" o:title=""/>
          </v:shape>
          <o:OLEObject Type="Embed" ProgID="Equation.DSMT4" ShapeID="_x0000_i1079" DrawAspect="Content" ObjectID="_1759082406" r:id="rId113"/>
        </w:object>
      </w:r>
    </w:p>
    <w:p w14:paraId="2329B5F7" w14:textId="77777777" w:rsidR="002826AF" w:rsidRDefault="002826AF" w:rsidP="002826AF"/>
    <w:p w14:paraId="123689BE" w14:textId="77777777" w:rsidR="002826AF" w:rsidRPr="007869EE" w:rsidRDefault="002826AF" w:rsidP="002826AF">
      <w:pPr>
        <w:rPr>
          <w:rFonts w:ascii="Calibri" w:hAnsi="Calibri" w:cs="Calibri"/>
        </w:rPr>
      </w:pPr>
      <w:r w:rsidRPr="007869EE">
        <w:rPr>
          <w:rFonts w:ascii="Calibri" w:hAnsi="Calibri" w:cs="Calibri"/>
        </w:rPr>
        <w:t>and,</w:t>
      </w:r>
    </w:p>
    <w:p w14:paraId="514EFCAA" w14:textId="77777777" w:rsidR="002826AF" w:rsidRDefault="002826AF" w:rsidP="002826AF">
      <w:pPr>
        <w:rPr>
          <w:rFonts w:ascii="Calibri" w:hAnsi="Calibri" w:cs="Calibri"/>
          <w:szCs w:val="28"/>
        </w:rPr>
      </w:pPr>
    </w:p>
    <w:p w14:paraId="5E3FD9E7" w14:textId="77777777" w:rsidR="002826AF" w:rsidRPr="007869EE" w:rsidRDefault="002826AF" w:rsidP="002826AF">
      <w:pPr>
        <w:rPr>
          <w:rFonts w:ascii="Calibri" w:hAnsi="Calibri" w:cs="Calibri"/>
        </w:rPr>
      </w:pPr>
      <w:r w:rsidRPr="001F7FF8">
        <w:rPr>
          <w:position w:val="-34"/>
        </w:rPr>
        <w:object w:dxaOrig="3019" w:dyaOrig="800" w14:anchorId="44015945">
          <v:shape id="_x0000_i1080" type="#_x0000_t75" style="width:149.75pt;height:42.05pt" o:ole="" filled="t" fillcolor="#cfc">
            <v:imagedata r:id="rId114" o:title=""/>
          </v:shape>
          <o:OLEObject Type="Embed" ProgID="Equation.DSMT4" ShapeID="_x0000_i1080" DrawAspect="Content" ObjectID="_1759082407" r:id="rId115"/>
        </w:object>
      </w:r>
    </w:p>
    <w:p w14:paraId="52974C15" w14:textId="77777777" w:rsidR="002826AF" w:rsidRPr="007869EE" w:rsidRDefault="002826AF" w:rsidP="002826AF">
      <w:pPr>
        <w:rPr>
          <w:rFonts w:ascii="Calibri" w:hAnsi="Calibri" w:cs="Calibri"/>
        </w:rPr>
      </w:pPr>
    </w:p>
    <w:p w14:paraId="114EA151" w14:textId="77777777" w:rsidR="002826AF" w:rsidRPr="007869EE" w:rsidRDefault="002826AF" w:rsidP="002826AF">
      <w:pPr>
        <w:rPr>
          <w:rFonts w:ascii="Calibri" w:hAnsi="Calibri" w:cs="Calibri"/>
        </w:rPr>
      </w:pPr>
      <w:r w:rsidRPr="007869EE">
        <w:rPr>
          <w:rFonts w:ascii="Calibri" w:hAnsi="Calibri" w:cs="Calibri"/>
        </w:rPr>
        <w:t>as well as:</w:t>
      </w:r>
    </w:p>
    <w:p w14:paraId="108F522E" w14:textId="77777777" w:rsidR="002826AF" w:rsidRPr="007869EE" w:rsidRDefault="002826AF" w:rsidP="002826AF">
      <w:pPr>
        <w:rPr>
          <w:rFonts w:ascii="Calibri" w:hAnsi="Calibri" w:cs="Calibri"/>
        </w:rPr>
      </w:pPr>
    </w:p>
    <w:p w14:paraId="65507990" w14:textId="77777777" w:rsidR="002826AF" w:rsidRDefault="002826AF" w:rsidP="002826AF">
      <w:r w:rsidRPr="001F7FF8">
        <w:rPr>
          <w:position w:val="-24"/>
        </w:rPr>
        <w:object w:dxaOrig="3900" w:dyaOrig="620" w14:anchorId="02CA8622">
          <v:shape id="_x0000_i1081" type="#_x0000_t75" style="width:198.15pt;height:29.95pt" o:ole="" filled="t" fillcolor="#cfc">
            <v:imagedata r:id="rId116" o:title=""/>
          </v:shape>
          <o:OLEObject Type="Embed" ProgID="Equation.DSMT4" ShapeID="_x0000_i1081" DrawAspect="Content" ObjectID="_1759082408" r:id="rId117"/>
        </w:object>
      </w:r>
    </w:p>
    <w:p w14:paraId="5B5474C2" w14:textId="77777777" w:rsidR="002826AF" w:rsidRPr="007869EE" w:rsidRDefault="002826AF" w:rsidP="002826AF">
      <w:pPr>
        <w:rPr>
          <w:rFonts w:ascii="Calibri" w:hAnsi="Calibri" w:cs="Calibri"/>
        </w:rPr>
      </w:pPr>
    </w:p>
    <w:p w14:paraId="52102273" w14:textId="77777777" w:rsidR="002826AF" w:rsidRPr="007869EE" w:rsidRDefault="002826AF" w:rsidP="002826AF">
      <w:pPr>
        <w:rPr>
          <w:rFonts w:ascii="Calibri" w:hAnsi="Calibri" w:cs="Calibri"/>
          <w:szCs w:val="28"/>
        </w:rPr>
      </w:pPr>
      <w:r w:rsidRPr="007869EE">
        <w:rPr>
          <w:rFonts w:ascii="Calibri" w:hAnsi="Calibri" w:cs="Calibri"/>
        </w:rPr>
        <w:t>Let’s consider the special case of a time-independent H, and consider the time-development an annihilation operator.  It follows from, ignoring h’s…</w:t>
      </w:r>
    </w:p>
    <w:p w14:paraId="500665CD" w14:textId="77777777" w:rsidR="002826AF" w:rsidRPr="007869EE" w:rsidRDefault="002826AF" w:rsidP="002826AF">
      <w:pPr>
        <w:rPr>
          <w:rFonts w:ascii="Calibri" w:hAnsi="Calibri" w:cs="Calibri"/>
          <w:szCs w:val="28"/>
        </w:rPr>
      </w:pPr>
    </w:p>
    <w:p w14:paraId="207C4304" w14:textId="77777777" w:rsidR="002826AF" w:rsidRPr="00EB4E97" w:rsidRDefault="002826AF" w:rsidP="002826AF">
      <w:pPr>
        <w:rPr>
          <w:rFonts w:ascii="Calibri" w:hAnsi="Calibri" w:cs="Calibri"/>
          <w:szCs w:val="28"/>
        </w:rPr>
      </w:pPr>
      <w:r w:rsidRPr="00EB4E97">
        <w:rPr>
          <w:rFonts w:ascii="Calibri" w:hAnsi="Calibri" w:cs="Calibri"/>
          <w:position w:val="-24"/>
          <w:szCs w:val="28"/>
        </w:rPr>
        <w:object w:dxaOrig="2480" w:dyaOrig="660" w14:anchorId="2E888691">
          <v:shape id="_x0000_i1082" type="#_x0000_t75" style="width:126.15pt;height:36.3pt" o:ole="" filled="t" fillcolor="#cfc">
            <v:imagedata r:id="rId118" o:title=""/>
          </v:shape>
          <o:OLEObject Type="Embed" ProgID="Equation.DSMT4" ShapeID="_x0000_i1082" DrawAspect="Content" ObjectID="_1759082409" r:id="rId119"/>
        </w:object>
      </w:r>
    </w:p>
    <w:p w14:paraId="5A23A640" w14:textId="77777777" w:rsidR="002826AF" w:rsidRPr="00EB4E97" w:rsidRDefault="002826AF" w:rsidP="002826AF">
      <w:pPr>
        <w:rPr>
          <w:rFonts w:ascii="Calibri" w:hAnsi="Calibri" w:cs="Calibri"/>
          <w:szCs w:val="28"/>
        </w:rPr>
      </w:pPr>
    </w:p>
    <w:p w14:paraId="24ADCF20" w14:textId="77777777" w:rsidR="002826AF" w:rsidRPr="00EB4E97" w:rsidRDefault="002826AF" w:rsidP="002826AF">
      <w:pPr>
        <w:rPr>
          <w:rFonts w:ascii="Calibri" w:hAnsi="Calibri" w:cs="Calibri"/>
          <w:szCs w:val="28"/>
        </w:rPr>
      </w:pPr>
      <w:r w:rsidRPr="00EB4E97">
        <w:rPr>
          <w:rFonts w:ascii="Calibri" w:hAnsi="Calibri" w:cs="Calibri"/>
          <w:szCs w:val="28"/>
        </w:rPr>
        <w:t>Let’s specialize to the particular Hamiltonian,</w:t>
      </w:r>
    </w:p>
    <w:p w14:paraId="3AEFCB5A" w14:textId="77777777" w:rsidR="002826AF" w:rsidRPr="00EB4E97" w:rsidRDefault="002826AF" w:rsidP="002826AF">
      <w:pPr>
        <w:rPr>
          <w:rFonts w:ascii="Calibri" w:hAnsi="Calibri" w:cs="Calibri"/>
          <w:szCs w:val="28"/>
        </w:rPr>
      </w:pPr>
    </w:p>
    <w:p w14:paraId="1C591589" w14:textId="77777777" w:rsidR="002826AF" w:rsidRPr="00EB4E97" w:rsidRDefault="002826AF" w:rsidP="002826AF">
      <w:pPr>
        <w:rPr>
          <w:rFonts w:ascii="Calibri" w:hAnsi="Calibri" w:cs="Calibri"/>
          <w:szCs w:val="28"/>
        </w:rPr>
      </w:pPr>
      <w:r w:rsidRPr="00EB4E97">
        <w:rPr>
          <w:rFonts w:ascii="Calibri" w:hAnsi="Calibri" w:cs="Calibri"/>
          <w:position w:val="-30"/>
          <w:szCs w:val="28"/>
        </w:rPr>
        <w:object w:dxaOrig="4819" w:dyaOrig="680" w14:anchorId="469F35B4">
          <v:shape id="_x0000_i1083" type="#_x0000_t75" style="width:240.2pt;height:36.3pt" o:ole="">
            <v:imagedata r:id="rId120" o:title=""/>
          </v:shape>
          <o:OLEObject Type="Embed" ProgID="Equation.DSMT4" ShapeID="_x0000_i1083" DrawAspect="Content" ObjectID="_1759082410" r:id="rId121"/>
        </w:object>
      </w:r>
    </w:p>
    <w:p w14:paraId="209BFA72" w14:textId="77777777" w:rsidR="002826AF" w:rsidRPr="00EB4E97" w:rsidRDefault="002826AF" w:rsidP="002826AF">
      <w:pPr>
        <w:rPr>
          <w:rFonts w:ascii="Calibri" w:hAnsi="Calibri" w:cs="Calibri"/>
          <w:szCs w:val="28"/>
        </w:rPr>
      </w:pPr>
    </w:p>
    <w:p w14:paraId="1AE39A71" w14:textId="77777777" w:rsidR="002826AF" w:rsidRDefault="002826AF" w:rsidP="002826AF">
      <w:pPr>
        <w:rPr>
          <w:rFonts w:ascii="Calibri" w:hAnsi="Calibri" w:cs="Calibri"/>
          <w:szCs w:val="28"/>
        </w:rPr>
      </w:pPr>
      <w:r w:rsidRPr="00EB4E97">
        <w:rPr>
          <w:rFonts w:ascii="Calibri" w:hAnsi="Calibri" w:cs="Calibri"/>
          <w:szCs w:val="28"/>
        </w:rPr>
        <w:t>So we just compute this commutator to obtain the equation of motion for the operator</w:t>
      </w:r>
      <w:r>
        <w:rPr>
          <w:rFonts w:ascii="Calibri" w:hAnsi="Calibri" w:cs="Calibri"/>
          <w:szCs w:val="28"/>
        </w:rPr>
        <w:t xml:space="preserve"> (subscript H on commutator means to take time development of the commutator when done)</w:t>
      </w:r>
      <w:r w:rsidRPr="00EB4E97">
        <w:rPr>
          <w:rFonts w:ascii="Calibri" w:hAnsi="Calibri" w:cs="Calibri"/>
          <w:szCs w:val="28"/>
        </w:rPr>
        <w:t xml:space="preserve">. </w:t>
      </w:r>
    </w:p>
    <w:p w14:paraId="28A8AF47" w14:textId="77777777" w:rsidR="002826AF" w:rsidRDefault="002826AF" w:rsidP="002826AF">
      <w:pPr>
        <w:rPr>
          <w:rFonts w:ascii="Calibri" w:hAnsi="Calibri" w:cs="Calibri"/>
          <w:szCs w:val="28"/>
        </w:rPr>
      </w:pPr>
    </w:p>
    <w:p w14:paraId="6A59028B" w14:textId="77777777" w:rsidR="002826AF" w:rsidRDefault="002826AF" w:rsidP="002826AF">
      <w:pPr>
        <w:rPr>
          <w:rFonts w:ascii="Calibri" w:hAnsi="Calibri" w:cs="Calibri"/>
          <w:szCs w:val="28"/>
        </w:rPr>
      </w:pPr>
      <w:r w:rsidRPr="00B07EF6">
        <w:rPr>
          <w:position w:val="-206"/>
        </w:rPr>
        <w:object w:dxaOrig="12260" w:dyaOrig="4239" w14:anchorId="64DC20BE">
          <v:shape id="_x0000_i1084" type="#_x0000_t75" style="width:516.1pt;height:173.95pt" o:ole="">
            <v:imagedata r:id="rId122" o:title=""/>
          </v:shape>
          <o:OLEObject Type="Embed" ProgID="Equation.DSMT4" ShapeID="_x0000_i1084" DrawAspect="Content" ObjectID="_1759082411" r:id="rId123"/>
        </w:object>
      </w:r>
    </w:p>
    <w:p w14:paraId="73C380D5" w14:textId="77777777" w:rsidR="002826AF" w:rsidRDefault="002826AF" w:rsidP="002826AF"/>
    <w:p w14:paraId="2E3272A0" w14:textId="77777777" w:rsidR="002826AF" w:rsidRDefault="002826AF" w:rsidP="002826AF">
      <w:pPr>
        <w:rPr>
          <w:rFonts w:ascii="Calibri" w:hAnsi="Calibri" w:cs="Calibri"/>
          <w:szCs w:val="28"/>
        </w:rPr>
      </w:pPr>
      <w:r>
        <w:rPr>
          <w:rFonts w:ascii="Calibri" w:hAnsi="Calibri" w:cs="Calibri"/>
          <w:szCs w:val="28"/>
        </w:rPr>
        <w:lastRenderedPageBreak/>
        <w:t>The last two are the same, and so we just have:</w:t>
      </w:r>
    </w:p>
    <w:p w14:paraId="606438B8" w14:textId="77777777" w:rsidR="002826AF" w:rsidRPr="00EB4E97" w:rsidRDefault="002826AF" w:rsidP="002826AF">
      <w:pPr>
        <w:rPr>
          <w:rFonts w:ascii="Calibri" w:hAnsi="Calibri" w:cs="Calibri"/>
          <w:szCs w:val="28"/>
        </w:rPr>
      </w:pPr>
    </w:p>
    <w:p w14:paraId="7FE0C774" w14:textId="77777777" w:rsidR="002826AF" w:rsidRPr="00EB4E97" w:rsidRDefault="002826AF" w:rsidP="002826AF">
      <w:pPr>
        <w:rPr>
          <w:rFonts w:ascii="Calibri" w:hAnsi="Calibri" w:cs="Calibri"/>
          <w:szCs w:val="28"/>
        </w:rPr>
      </w:pPr>
      <w:r w:rsidRPr="00EB4E97">
        <w:rPr>
          <w:rFonts w:ascii="Calibri" w:hAnsi="Calibri" w:cs="Calibri"/>
          <w:position w:val="-30"/>
          <w:szCs w:val="28"/>
        </w:rPr>
        <w:object w:dxaOrig="6900" w:dyaOrig="720" w14:anchorId="6BE0F781">
          <v:shape id="_x0000_i1085" type="#_x0000_t75" style="width:347.9pt;height:36.3pt" o:ole="" filled="t" fillcolor="#cfc">
            <v:imagedata r:id="rId124" o:title=""/>
          </v:shape>
          <o:OLEObject Type="Embed" ProgID="Equation.DSMT4" ShapeID="_x0000_i1085" DrawAspect="Content" ObjectID="_1759082412" r:id="rId125"/>
        </w:object>
      </w:r>
      <w:r w:rsidRPr="00EB4E97">
        <w:rPr>
          <w:rFonts w:ascii="Calibri" w:hAnsi="Calibri" w:cs="Calibri"/>
          <w:szCs w:val="28"/>
        </w:rPr>
        <w:t xml:space="preserve"> </w:t>
      </w:r>
    </w:p>
    <w:p w14:paraId="6D509A75" w14:textId="77777777" w:rsidR="002826AF" w:rsidRPr="00EB4E97" w:rsidRDefault="002826AF" w:rsidP="002826AF">
      <w:pPr>
        <w:rPr>
          <w:rFonts w:ascii="Calibri" w:hAnsi="Calibri" w:cs="Calibri"/>
          <w:szCs w:val="28"/>
        </w:rPr>
      </w:pPr>
    </w:p>
    <w:p w14:paraId="48427B4E" w14:textId="77777777" w:rsidR="002826AF" w:rsidRPr="00EB4E97" w:rsidRDefault="002826AF" w:rsidP="002826AF">
      <w:pPr>
        <w:rPr>
          <w:rFonts w:ascii="Calibri" w:hAnsi="Calibri" w:cs="Calibri"/>
          <w:szCs w:val="28"/>
        </w:rPr>
      </w:pPr>
      <w:r w:rsidRPr="00EB4E97">
        <w:rPr>
          <w:rFonts w:ascii="Calibri" w:hAnsi="Calibri" w:cs="Calibri"/>
          <w:szCs w:val="28"/>
        </w:rPr>
        <w:t xml:space="preserve">So it is just like we had multiplied H by the inverse of the first creation operator, in the matrix sense.   </w:t>
      </w:r>
      <w:r>
        <w:rPr>
          <w:rFonts w:ascii="Calibri" w:hAnsi="Calibri" w:cs="Calibri"/>
          <w:szCs w:val="28"/>
        </w:rPr>
        <w:t>Time development is</w:t>
      </w:r>
      <w:r w:rsidRPr="00EB4E97">
        <w:rPr>
          <w:rFonts w:ascii="Calibri" w:hAnsi="Calibri" w:cs="Calibri"/>
          <w:szCs w:val="28"/>
        </w:rPr>
        <w:t xml:space="preserve"> also determinable from the Baker – Hausdorf formula</w:t>
      </w:r>
      <w:r>
        <w:rPr>
          <w:rFonts w:ascii="Calibri" w:hAnsi="Calibri" w:cs="Calibri"/>
          <w:szCs w:val="28"/>
        </w:rPr>
        <w:t xml:space="preserve"> – presuming time-independent H below:</w:t>
      </w:r>
    </w:p>
    <w:p w14:paraId="39814277" w14:textId="77777777" w:rsidR="002826AF" w:rsidRPr="00EB4E97" w:rsidRDefault="002826AF" w:rsidP="002826AF">
      <w:pPr>
        <w:rPr>
          <w:rFonts w:ascii="Calibri" w:hAnsi="Calibri" w:cs="Calibri"/>
          <w:szCs w:val="28"/>
        </w:rPr>
      </w:pPr>
    </w:p>
    <w:p w14:paraId="2EDFB4FC" w14:textId="77777777" w:rsidR="002826AF" w:rsidRPr="00EB4E97" w:rsidRDefault="002826AF" w:rsidP="002826AF">
      <w:pPr>
        <w:rPr>
          <w:rFonts w:ascii="Calibri" w:hAnsi="Calibri" w:cs="Calibri"/>
          <w:szCs w:val="28"/>
        </w:rPr>
      </w:pPr>
      <w:r w:rsidRPr="00EB4E97">
        <w:rPr>
          <w:rFonts w:ascii="Calibri" w:hAnsi="Calibri" w:cs="Calibri"/>
          <w:position w:val="-28"/>
          <w:szCs w:val="28"/>
        </w:rPr>
        <w:object w:dxaOrig="3000" w:dyaOrig="720" w14:anchorId="308411F1">
          <v:shape id="_x0000_i1086" type="#_x0000_t75" style="width:149.75pt;height:36.3pt" o:ole="" filled="t" fillcolor="#cfc">
            <v:imagedata r:id="rId126" o:title=""/>
          </v:shape>
          <o:OLEObject Type="Embed" ProgID="Equation.DSMT4" ShapeID="_x0000_i1086" DrawAspect="Content" ObjectID="_1759082413" r:id="rId127"/>
        </w:object>
      </w:r>
    </w:p>
    <w:p w14:paraId="572EF4A6" w14:textId="77777777" w:rsidR="002826AF" w:rsidRDefault="002826AF" w:rsidP="002826AF">
      <w:pPr>
        <w:rPr>
          <w:rFonts w:ascii="Calibri" w:hAnsi="Calibri" w:cs="Calibri"/>
          <w:szCs w:val="28"/>
        </w:rPr>
      </w:pPr>
    </w:p>
    <w:p w14:paraId="3F6C5A9F" w14:textId="77777777" w:rsidR="002826AF" w:rsidRDefault="002826AF" w:rsidP="002826AF">
      <w:pPr>
        <w:rPr>
          <w:rFonts w:ascii="Calibri" w:hAnsi="Calibri" w:cs="Calibri"/>
          <w:szCs w:val="28"/>
        </w:rPr>
      </w:pPr>
      <w:r>
        <w:rPr>
          <w:rFonts w:ascii="Calibri" w:hAnsi="Calibri" w:cs="Calibri"/>
          <w:szCs w:val="28"/>
        </w:rPr>
        <w:t xml:space="preserve">Just realized I presumed they were bosons.  What if they’re fermions?  Let’s do just a single particle H.  </w:t>
      </w:r>
    </w:p>
    <w:p w14:paraId="3ADD6931" w14:textId="77777777" w:rsidR="002826AF" w:rsidRDefault="002826AF" w:rsidP="002826AF">
      <w:pPr>
        <w:rPr>
          <w:rFonts w:ascii="Calibri" w:hAnsi="Calibri" w:cs="Calibri"/>
          <w:szCs w:val="28"/>
        </w:rPr>
      </w:pPr>
    </w:p>
    <w:p w14:paraId="5B195810" w14:textId="77777777" w:rsidR="002826AF" w:rsidRDefault="002826AF" w:rsidP="002826AF">
      <w:r w:rsidRPr="00B07EF6">
        <w:rPr>
          <w:position w:val="-208"/>
        </w:rPr>
        <w:object w:dxaOrig="5179" w:dyaOrig="4320" w14:anchorId="55B10A9D">
          <v:shape id="_x0000_i1087" type="#_x0000_t75" style="width:264.4pt;height:221.75pt" o:ole="">
            <v:imagedata r:id="rId128" o:title=""/>
          </v:shape>
          <o:OLEObject Type="Embed" ProgID="Equation.DSMT4" ShapeID="_x0000_i1087" DrawAspect="Content" ObjectID="_1759082414" r:id="rId129"/>
        </w:object>
      </w:r>
    </w:p>
    <w:p w14:paraId="765440CA" w14:textId="77777777" w:rsidR="002826AF" w:rsidRDefault="002826AF" w:rsidP="002826AF"/>
    <w:p w14:paraId="19468391" w14:textId="77777777" w:rsidR="002826AF" w:rsidRPr="003D5DBF" w:rsidRDefault="002826AF" w:rsidP="002826AF">
      <w:pPr>
        <w:rPr>
          <w:rFonts w:asciiTheme="minorHAnsi" w:hAnsiTheme="minorHAnsi" w:cstheme="minorHAnsi"/>
        </w:rPr>
      </w:pPr>
      <w:r w:rsidRPr="003D5DBF">
        <w:rPr>
          <w:rFonts w:asciiTheme="minorHAnsi" w:hAnsiTheme="minorHAnsi" w:cstheme="minorHAnsi"/>
        </w:rPr>
        <w:t>Then we have:</w:t>
      </w:r>
    </w:p>
    <w:p w14:paraId="413200A8" w14:textId="77777777" w:rsidR="002826AF" w:rsidRPr="003D5DBF" w:rsidRDefault="002826AF" w:rsidP="002826AF">
      <w:pPr>
        <w:rPr>
          <w:rFonts w:asciiTheme="minorHAnsi" w:hAnsiTheme="minorHAnsi" w:cstheme="minorHAnsi"/>
        </w:rPr>
      </w:pPr>
    </w:p>
    <w:p w14:paraId="3650029A" w14:textId="77777777" w:rsidR="002826AF" w:rsidRPr="003D5DBF" w:rsidRDefault="002826AF" w:rsidP="002826AF">
      <w:pPr>
        <w:rPr>
          <w:rFonts w:asciiTheme="minorHAnsi" w:hAnsiTheme="minorHAnsi" w:cstheme="minorHAnsi"/>
        </w:rPr>
      </w:pPr>
      <w:r w:rsidRPr="003D5DBF">
        <w:rPr>
          <w:rFonts w:asciiTheme="minorHAnsi" w:hAnsiTheme="minorHAnsi" w:cstheme="minorHAnsi"/>
          <w:position w:val="-28"/>
        </w:rPr>
        <w:object w:dxaOrig="3180" w:dyaOrig="700" w14:anchorId="03F10E7E">
          <v:shape id="_x0000_i1088" type="#_x0000_t75" style="width:161.85pt;height:36.3pt" o:ole="">
            <v:imagedata r:id="rId130" o:title=""/>
          </v:shape>
          <o:OLEObject Type="Embed" ProgID="Equation.DSMT4" ShapeID="_x0000_i1088" DrawAspect="Content" ObjectID="_1759082415" r:id="rId131"/>
        </w:object>
      </w:r>
    </w:p>
    <w:p w14:paraId="3680920E" w14:textId="77777777" w:rsidR="002826AF" w:rsidRPr="003D5DBF" w:rsidRDefault="002826AF" w:rsidP="002826AF">
      <w:pPr>
        <w:rPr>
          <w:rFonts w:asciiTheme="minorHAnsi" w:hAnsiTheme="minorHAnsi" w:cstheme="minorHAnsi"/>
        </w:rPr>
      </w:pPr>
    </w:p>
    <w:p w14:paraId="7D700131" w14:textId="77777777" w:rsidR="002826AF" w:rsidRPr="003D5DBF" w:rsidRDefault="002826AF" w:rsidP="002826AF">
      <w:pPr>
        <w:rPr>
          <w:rFonts w:asciiTheme="minorHAnsi" w:hAnsiTheme="minorHAnsi" w:cstheme="minorHAnsi"/>
        </w:rPr>
      </w:pPr>
      <w:r w:rsidRPr="003D5DBF">
        <w:rPr>
          <w:rFonts w:asciiTheme="minorHAnsi" w:hAnsiTheme="minorHAnsi" w:cstheme="minorHAnsi"/>
        </w:rPr>
        <w:t>So same so far.  OK let’s do the V part too.</w:t>
      </w:r>
    </w:p>
    <w:p w14:paraId="4CEABA66" w14:textId="77777777" w:rsidR="002826AF" w:rsidRPr="003D5DBF" w:rsidRDefault="002826AF" w:rsidP="002826AF">
      <w:pPr>
        <w:rPr>
          <w:rFonts w:asciiTheme="minorHAnsi" w:hAnsiTheme="minorHAnsi" w:cstheme="minorHAnsi"/>
        </w:rPr>
      </w:pPr>
    </w:p>
    <w:p w14:paraId="63FDAFCC" w14:textId="77777777" w:rsidR="002826AF" w:rsidRPr="003D5DBF" w:rsidRDefault="002826AF" w:rsidP="002826AF">
      <w:pPr>
        <w:rPr>
          <w:rFonts w:asciiTheme="minorHAnsi" w:hAnsiTheme="minorHAnsi" w:cstheme="minorHAnsi"/>
          <w:szCs w:val="28"/>
        </w:rPr>
      </w:pPr>
      <w:r w:rsidRPr="003D5DBF">
        <w:rPr>
          <w:rFonts w:asciiTheme="minorHAnsi" w:hAnsiTheme="minorHAnsi" w:cstheme="minorHAnsi"/>
          <w:position w:val="-246"/>
        </w:rPr>
        <w:object w:dxaOrig="13520" w:dyaOrig="5080" w14:anchorId="51C5A900">
          <v:shape id="_x0000_i1089" type="#_x0000_t75" style="width:7in;height:186.05pt" o:ole="">
            <v:imagedata r:id="rId132" o:title=""/>
          </v:shape>
          <o:OLEObject Type="Embed" ProgID="Equation.DSMT4" ShapeID="_x0000_i1089" DrawAspect="Content" ObjectID="_1759082416" r:id="rId133"/>
        </w:object>
      </w:r>
    </w:p>
    <w:p w14:paraId="164E0FA9" w14:textId="77777777" w:rsidR="002826AF" w:rsidRPr="003D5DBF" w:rsidRDefault="002826AF" w:rsidP="002826AF">
      <w:pPr>
        <w:rPr>
          <w:rFonts w:asciiTheme="minorHAnsi" w:hAnsiTheme="minorHAnsi" w:cstheme="minorHAnsi"/>
          <w:szCs w:val="28"/>
        </w:rPr>
      </w:pPr>
    </w:p>
    <w:p w14:paraId="4BBB851C" w14:textId="77777777" w:rsidR="002826AF" w:rsidRDefault="002826AF" w:rsidP="002826AF">
      <w:pPr>
        <w:rPr>
          <w:rFonts w:ascii="Calibri" w:hAnsi="Calibri" w:cs="Calibri"/>
          <w:szCs w:val="28"/>
        </w:rPr>
      </w:pPr>
      <w:r>
        <w:rPr>
          <w:rFonts w:ascii="Calibri" w:hAnsi="Calibri" w:cs="Calibri"/>
          <w:szCs w:val="28"/>
        </w:rPr>
        <w:t>Last two guys cancel of course.  And then maybe switching the pj indices of the first guy’s bra &lt;| costs us a minus sign (because of anti-symmetrization, yeah?).  If so, then we can combine those terms to get:</w:t>
      </w:r>
    </w:p>
    <w:p w14:paraId="73EE5E48" w14:textId="77777777" w:rsidR="002826AF" w:rsidRDefault="002826AF" w:rsidP="002826AF">
      <w:pPr>
        <w:rPr>
          <w:rFonts w:ascii="Calibri" w:hAnsi="Calibri" w:cs="Calibri"/>
          <w:szCs w:val="28"/>
        </w:rPr>
      </w:pPr>
    </w:p>
    <w:p w14:paraId="1AA3EB91" w14:textId="77777777" w:rsidR="002826AF" w:rsidRDefault="002826AF" w:rsidP="002826AF">
      <w:pPr>
        <w:rPr>
          <w:rFonts w:ascii="Calibri" w:hAnsi="Calibri" w:cs="Calibri"/>
          <w:szCs w:val="28"/>
        </w:rPr>
      </w:pPr>
      <w:r w:rsidRPr="0084507F">
        <w:rPr>
          <w:position w:val="-30"/>
        </w:rPr>
        <w:object w:dxaOrig="3780" w:dyaOrig="720" w14:anchorId="26F14BCE">
          <v:shape id="_x0000_i1090" type="#_x0000_t75" style="width:179.7pt;height:36.3pt" o:ole="">
            <v:imagedata r:id="rId134" o:title=""/>
          </v:shape>
          <o:OLEObject Type="Embed" ProgID="Equation.DSMT4" ShapeID="_x0000_i1090" DrawAspect="Content" ObjectID="_1759082417" r:id="rId135"/>
        </w:object>
      </w:r>
    </w:p>
    <w:p w14:paraId="1D90D373" w14:textId="77777777" w:rsidR="002826AF" w:rsidRDefault="002826AF" w:rsidP="002826AF">
      <w:pPr>
        <w:rPr>
          <w:rFonts w:ascii="Calibri" w:hAnsi="Calibri" w:cs="Calibri"/>
          <w:szCs w:val="28"/>
        </w:rPr>
      </w:pPr>
    </w:p>
    <w:p w14:paraId="580C97FA" w14:textId="77777777" w:rsidR="002826AF" w:rsidRDefault="002826AF" w:rsidP="002826AF">
      <w:pPr>
        <w:rPr>
          <w:rFonts w:ascii="Calibri" w:hAnsi="Calibri" w:cs="Calibri"/>
          <w:szCs w:val="28"/>
        </w:rPr>
      </w:pPr>
      <w:r>
        <w:rPr>
          <w:rFonts w:ascii="Calibri" w:hAnsi="Calibri" w:cs="Calibri"/>
          <w:szCs w:val="28"/>
        </w:rPr>
        <w:t>And then we have, once again,</w:t>
      </w:r>
    </w:p>
    <w:p w14:paraId="762F2A4F" w14:textId="77777777" w:rsidR="002826AF" w:rsidRDefault="002826AF" w:rsidP="002826AF">
      <w:pPr>
        <w:rPr>
          <w:rFonts w:ascii="Calibri" w:hAnsi="Calibri" w:cs="Calibri"/>
          <w:szCs w:val="28"/>
        </w:rPr>
      </w:pPr>
    </w:p>
    <w:p w14:paraId="0A770666" w14:textId="77777777" w:rsidR="002826AF" w:rsidRDefault="002826AF" w:rsidP="002826AF">
      <w:pPr>
        <w:rPr>
          <w:rFonts w:ascii="Calibri" w:hAnsi="Calibri" w:cs="Calibri"/>
          <w:szCs w:val="28"/>
        </w:rPr>
      </w:pPr>
      <w:r w:rsidRPr="00B15D5A">
        <w:rPr>
          <w:position w:val="-30"/>
        </w:rPr>
        <w:object w:dxaOrig="6900" w:dyaOrig="720" w14:anchorId="11F5D968">
          <v:shape id="_x0000_i1091" type="#_x0000_t75" style="width:347.9pt;height:36.3pt" o:ole="">
            <v:imagedata r:id="rId136" o:title=""/>
          </v:shape>
          <o:OLEObject Type="Embed" ProgID="Equation.DSMT4" ShapeID="_x0000_i1091" DrawAspect="Content" ObjectID="_1759082418" r:id="rId137"/>
        </w:object>
      </w:r>
    </w:p>
    <w:p w14:paraId="133D2789" w14:textId="77777777" w:rsidR="002826AF" w:rsidRDefault="002826AF" w:rsidP="002826AF">
      <w:pPr>
        <w:rPr>
          <w:rFonts w:ascii="Calibri" w:hAnsi="Calibri" w:cs="Calibri"/>
          <w:szCs w:val="28"/>
        </w:rPr>
      </w:pPr>
    </w:p>
    <w:p w14:paraId="2C227A41" w14:textId="77777777" w:rsidR="002826AF" w:rsidRDefault="002826AF" w:rsidP="002826AF">
      <w:pPr>
        <w:rPr>
          <w:rFonts w:ascii="Calibri" w:hAnsi="Calibri" w:cs="Calibri"/>
          <w:szCs w:val="28"/>
        </w:rPr>
      </w:pPr>
      <w:r>
        <w:rPr>
          <w:rFonts w:ascii="Calibri" w:hAnsi="Calibri" w:cs="Calibri"/>
          <w:szCs w:val="28"/>
        </w:rPr>
        <w:t xml:space="preserve">which is what we </w:t>
      </w:r>
      <w:r w:rsidRPr="0084507F">
        <w:rPr>
          <w:rFonts w:ascii="Calibri" w:hAnsi="Calibri" w:cs="Calibri"/>
          <w:i/>
          <w:iCs/>
          <w:szCs w:val="28"/>
        </w:rPr>
        <w:t>should</w:t>
      </w:r>
      <w:r>
        <w:rPr>
          <w:rFonts w:ascii="Calibri" w:hAnsi="Calibri" w:cs="Calibri"/>
          <w:szCs w:val="28"/>
        </w:rPr>
        <w:t xml:space="preserve"> get.</w:t>
      </w:r>
    </w:p>
    <w:p w14:paraId="4535B1A8" w14:textId="77777777" w:rsidR="0011142F" w:rsidRPr="00312D52" w:rsidRDefault="0011142F">
      <w:pPr>
        <w:rPr>
          <w:rFonts w:ascii="Calibri" w:hAnsi="Calibri" w:cs="Calibri"/>
          <w:szCs w:val="28"/>
        </w:rPr>
      </w:pPr>
    </w:p>
    <w:sectPr w:rsidR="0011142F" w:rsidRPr="00312D5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25A"/>
    <w:rsid w:val="000359F3"/>
    <w:rsid w:val="00035F05"/>
    <w:rsid w:val="00036ECD"/>
    <w:rsid w:val="0004075F"/>
    <w:rsid w:val="00044F9A"/>
    <w:rsid w:val="00047D5B"/>
    <w:rsid w:val="00051596"/>
    <w:rsid w:val="00055E96"/>
    <w:rsid w:val="00062F88"/>
    <w:rsid w:val="00067E04"/>
    <w:rsid w:val="00076A35"/>
    <w:rsid w:val="0008770A"/>
    <w:rsid w:val="00092DFF"/>
    <w:rsid w:val="00094A6A"/>
    <w:rsid w:val="00095C69"/>
    <w:rsid w:val="00097201"/>
    <w:rsid w:val="0009789E"/>
    <w:rsid w:val="000A585D"/>
    <w:rsid w:val="000B51F2"/>
    <w:rsid w:val="000D0DBA"/>
    <w:rsid w:val="000E4480"/>
    <w:rsid w:val="000E6FC5"/>
    <w:rsid w:val="00101587"/>
    <w:rsid w:val="0011142F"/>
    <w:rsid w:val="00111A6C"/>
    <w:rsid w:val="00114ADD"/>
    <w:rsid w:val="001259FE"/>
    <w:rsid w:val="001350F0"/>
    <w:rsid w:val="00135EC6"/>
    <w:rsid w:val="001462DF"/>
    <w:rsid w:val="00154941"/>
    <w:rsid w:val="00160E7F"/>
    <w:rsid w:val="00172092"/>
    <w:rsid w:val="001A1F89"/>
    <w:rsid w:val="001A6935"/>
    <w:rsid w:val="001A722E"/>
    <w:rsid w:val="001A7C60"/>
    <w:rsid w:val="001C1964"/>
    <w:rsid w:val="001C6A5D"/>
    <w:rsid w:val="001D2141"/>
    <w:rsid w:val="001D5A7C"/>
    <w:rsid w:val="001D7171"/>
    <w:rsid w:val="001F725B"/>
    <w:rsid w:val="00206394"/>
    <w:rsid w:val="002134D7"/>
    <w:rsid w:val="002162DF"/>
    <w:rsid w:val="00216972"/>
    <w:rsid w:val="00235FAC"/>
    <w:rsid w:val="00246BDF"/>
    <w:rsid w:val="00246E86"/>
    <w:rsid w:val="0025068F"/>
    <w:rsid w:val="00261660"/>
    <w:rsid w:val="00267CE0"/>
    <w:rsid w:val="00274A3C"/>
    <w:rsid w:val="002826AF"/>
    <w:rsid w:val="00285470"/>
    <w:rsid w:val="00285712"/>
    <w:rsid w:val="00287515"/>
    <w:rsid w:val="00293EC0"/>
    <w:rsid w:val="002944A2"/>
    <w:rsid w:val="002A5EF9"/>
    <w:rsid w:val="002A66FB"/>
    <w:rsid w:val="002A720E"/>
    <w:rsid w:val="002B7DA3"/>
    <w:rsid w:val="002C0B07"/>
    <w:rsid w:val="002C377A"/>
    <w:rsid w:val="002C53A1"/>
    <w:rsid w:val="002C6ACF"/>
    <w:rsid w:val="002D2400"/>
    <w:rsid w:val="002D321C"/>
    <w:rsid w:val="002E29BD"/>
    <w:rsid w:val="002E3624"/>
    <w:rsid w:val="002E3A4C"/>
    <w:rsid w:val="002F0708"/>
    <w:rsid w:val="00304910"/>
    <w:rsid w:val="003124C4"/>
    <w:rsid w:val="00312D52"/>
    <w:rsid w:val="0031329D"/>
    <w:rsid w:val="0032274B"/>
    <w:rsid w:val="00327E7D"/>
    <w:rsid w:val="00332FBD"/>
    <w:rsid w:val="00336B29"/>
    <w:rsid w:val="00347877"/>
    <w:rsid w:val="00365F3B"/>
    <w:rsid w:val="00374D12"/>
    <w:rsid w:val="0038225E"/>
    <w:rsid w:val="00384233"/>
    <w:rsid w:val="00391CB7"/>
    <w:rsid w:val="003A71A0"/>
    <w:rsid w:val="003B4DD1"/>
    <w:rsid w:val="003B4EBE"/>
    <w:rsid w:val="003B76E6"/>
    <w:rsid w:val="003C690C"/>
    <w:rsid w:val="003C7DCD"/>
    <w:rsid w:val="003D5DBF"/>
    <w:rsid w:val="003E541E"/>
    <w:rsid w:val="00407ED4"/>
    <w:rsid w:val="00412DA7"/>
    <w:rsid w:val="00424DE0"/>
    <w:rsid w:val="0044207D"/>
    <w:rsid w:val="00444919"/>
    <w:rsid w:val="00447AF9"/>
    <w:rsid w:val="004501F4"/>
    <w:rsid w:val="004572CE"/>
    <w:rsid w:val="00464D23"/>
    <w:rsid w:val="00475E9D"/>
    <w:rsid w:val="00482774"/>
    <w:rsid w:val="00484D63"/>
    <w:rsid w:val="004901AE"/>
    <w:rsid w:val="00496302"/>
    <w:rsid w:val="004977E6"/>
    <w:rsid w:val="004A0455"/>
    <w:rsid w:val="004A25CE"/>
    <w:rsid w:val="004A69D3"/>
    <w:rsid w:val="004A7569"/>
    <w:rsid w:val="004D4FB2"/>
    <w:rsid w:val="004D5BD5"/>
    <w:rsid w:val="004D74E7"/>
    <w:rsid w:val="004E2B59"/>
    <w:rsid w:val="004F002B"/>
    <w:rsid w:val="004F51A5"/>
    <w:rsid w:val="004F67A6"/>
    <w:rsid w:val="004F7316"/>
    <w:rsid w:val="00504C0A"/>
    <w:rsid w:val="0051717B"/>
    <w:rsid w:val="00530098"/>
    <w:rsid w:val="00531F63"/>
    <w:rsid w:val="0053291B"/>
    <w:rsid w:val="00537F86"/>
    <w:rsid w:val="00541CED"/>
    <w:rsid w:val="00550944"/>
    <w:rsid w:val="00551526"/>
    <w:rsid w:val="00560CCA"/>
    <w:rsid w:val="00567A4C"/>
    <w:rsid w:val="00570387"/>
    <w:rsid w:val="00572A6B"/>
    <w:rsid w:val="00573D88"/>
    <w:rsid w:val="005A4B7C"/>
    <w:rsid w:val="005A5416"/>
    <w:rsid w:val="005A6B8A"/>
    <w:rsid w:val="005B6D9B"/>
    <w:rsid w:val="005C6E4D"/>
    <w:rsid w:val="005D2FB8"/>
    <w:rsid w:val="005D46AE"/>
    <w:rsid w:val="005E44DF"/>
    <w:rsid w:val="005E7CD7"/>
    <w:rsid w:val="005F29BD"/>
    <w:rsid w:val="0060013C"/>
    <w:rsid w:val="0060153E"/>
    <w:rsid w:val="006150FD"/>
    <w:rsid w:val="00616E40"/>
    <w:rsid w:val="00620133"/>
    <w:rsid w:val="0062211E"/>
    <w:rsid w:val="00625323"/>
    <w:rsid w:val="00636172"/>
    <w:rsid w:val="006406CF"/>
    <w:rsid w:val="0064194E"/>
    <w:rsid w:val="00645FC6"/>
    <w:rsid w:val="00647925"/>
    <w:rsid w:val="0065588B"/>
    <w:rsid w:val="00657AD9"/>
    <w:rsid w:val="0066325A"/>
    <w:rsid w:val="00664D47"/>
    <w:rsid w:val="006A2F73"/>
    <w:rsid w:val="006B4604"/>
    <w:rsid w:val="006C1249"/>
    <w:rsid w:val="006C5B7F"/>
    <w:rsid w:val="006C7BBC"/>
    <w:rsid w:val="006D53EE"/>
    <w:rsid w:val="006E3625"/>
    <w:rsid w:val="006F2BB7"/>
    <w:rsid w:val="0070374E"/>
    <w:rsid w:val="00703D5D"/>
    <w:rsid w:val="00716457"/>
    <w:rsid w:val="007229B2"/>
    <w:rsid w:val="00745DC8"/>
    <w:rsid w:val="00757342"/>
    <w:rsid w:val="00765C01"/>
    <w:rsid w:val="00767823"/>
    <w:rsid w:val="0077753E"/>
    <w:rsid w:val="007801C0"/>
    <w:rsid w:val="00784C7A"/>
    <w:rsid w:val="00785EB8"/>
    <w:rsid w:val="007869EE"/>
    <w:rsid w:val="0078735A"/>
    <w:rsid w:val="00791C46"/>
    <w:rsid w:val="00792364"/>
    <w:rsid w:val="0079315E"/>
    <w:rsid w:val="007B05FE"/>
    <w:rsid w:val="007B25E1"/>
    <w:rsid w:val="007B7812"/>
    <w:rsid w:val="007C0AD0"/>
    <w:rsid w:val="007D0DF9"/>
    <w:rsid w:val="007F30D3"/>
    <w:rsid w:val="007F560E"/>
    <w:rsid w:val="007F6E95"/>
    <w:rsid w:val="00800F08"/>
    <w:rsid w:val="00812A02"/>
    <w:rsid w:val="00817B0D"/>
    <w:rsid w:val="00820C93"/>
    <w:rsid w:val="00826006"/>
    <w:rsid w:val="0084507F"/>
    <w:rsid w:val="00853D0A"/>
    <w:rsid w:val="008563A5"/>
    <w:rsid w:val="0089771A"/>
    <w:rsid w:val="008A030A"/>
    <w:rsid w:val="008B0A90"/>
    <w:rsid w:val="008B7C20"/>
    <w:rsid w:val="008C3E64"/>
    <w:rsid w:val="008C5C2F"/>
    <w:rsid w:val="008E3DF4"/>
    <w:rsid w:val="0091265D"/>
    <w:rsid w:val="00913A17"/>
    <w:rsid w:val="009204F1"/>
    <w:rsid w:val="00943FE1"/>
    <w:rsid w:val="00950D75"/>
    <w:rsid w:val="00951CBC"/>
    <w:rsid w:val="0096044D"/>
    <w:rsid w:val="00991A88"/>
    <w:rsid w:val="009B3B9C"/>
    <w:rsid w:val="009B7206"/>
    <w:rsid w:val="009B74FF"/>
    <w:rsid w:val="009D030C"/>
    <w:rsid w:val="009D04D5"/>
    <w:rsid w:val="009D4B9B"/>
    <w:rsid w:val="009E20F3"/>
    <w:rsid w:val="009E5FCE"/>
    <w:rsid w:val="009F61B8"/>
    <w:rsid w:val="009F62D4"/>
    <w:rsid w:val="00A11DB7"/>
    <w:rsid w:val="00A2251E"/>
    <w:rsid w:val="00A3089F"/>
    <w:rsid w:val="00A340E8"/>
    <w:rsid w:val="00A35D80"/>
    <w:rsid w:val="00A5712E"/>
    <w:rsid w:val="00A6096B"/>
    <w:rsid w:val="00A828A2"/>
    <w:rsid w:val="00A8346A"/>
    <w:rsid w:val="00A854EF"/>
    <w:rsid w:val="00AA5FA9"/>
    <w:rsid w:val="00AB0E8C"/>
    <w:rsid w:val="00AC1FDB"/>
    <w:rsid w:val="00AD3270"/>
    <w:rsid w:val="00AF253E"/>
    <w:rsid w:val="00AF4D58"/>
    <w:rsid w:val="00B006D2"/>
    <w:rsid w:val="00B00B16"/>
    <w:rsid w:val="00B012ED"/>
    <w:rsid w:val="00B01AED"/>
    <w:rsid w:val="00B03F7E"/>
    <w:rsid w:val="00B06210"/>
    <w:rsid w:val="00B06AA6"/>
    <w:rsid w:val="00B07EF6"/>
    <w:rsid w:val="00B11A33"/>
    <w:rsid w:val="00B127D7"/>
    <w:rsid w:val="00B136A5"/>
    <w:rsid w:val="00B13CA6"/>
    <w:rsid w:val="00B205FE"/>
    <w:rsid w:val="00B218AD"/>
    <w:rsid w:val="00B24EA1"/>
    <w:rsid w:val="00B33360"/>
    <w:rsid w:val="00B53EFC"/>
    <w:rsid w:val="00B57709"/>
    <w:rsid w:val="00B611F2"/>
    <w:rsid w:val="00B6647F"/>
    <w:rsid w:val="00B66BCD"/>
    <w:rsid w:val="00B71456"/>
    <w:rsid w:val="00B75091"/>
    <w:rsid w:val="00BA09B4"/>
    <w:rsid w:val="00BA14A7"/>
    <w:rsid w:val="00BA1A5F"/>
    <w:rsid w:val="00BA42CB"/>
    <w:rsid w:val="00BA5870"/>
    <w:rsid w:val="00BB2798"/>
    <w:rsid w:val="00BC1B75"/>
    <w:rsid w:val="00BE3D0D"/>
    <w:rsid w:val="00BF0816"/>
    <w:rsid w:val="00BF4FFB"/>
    <w:rsid w:val="00BF5298"/>
    <w:rsid w:val="00BF672B"/>
    <w:rsid w:val="00C12BE8"/>
    <w:rsid w:val="00C13622"/>
    <w:rsid w:val="00C144E5"/>
    <w:rsid w:val="00C24B42"/>
    <w:rsid w:val="00C3455D"/>
    <w:rsid w:val="00C439BB"/>
    <w:rsid w:val="00C462D7"/>
    <w:rsid w:val="00C46694"/>
    <w:rsid w:val="00C51E69"/>
    <w:rsid w:val="00C67975"/>
    <w:rsid w:val="00CB376A"/>
    <w:rsid w:val="00CC3957"/>
    <w:rsid w:val="00CE02E6"/>
    <w:rsid w:val="00CF3C5F"/>
    <w:rsid w:val="00CF7220"/>
    <w:rsid w:val="00CF79F1"/>
    <w:rsid w:val="00D10034"/>
    <w:rsid w:val="00D11DE7"/>
    <w:rsid w:val="00D1436E"/>
    <w:rsid w:val="00D26103"/>
    <w:rsid w:val="00D27D7F"/>
    <w:rsid w:val="00D30093"/>
    <w:rsid w:val="00D30E2D"/>
    <w:rsid w:val="00D34FB3"/>
    <w:rsid w:val="00D546E3"/>
    <w:rsid w:val="00D56818"/>
    <w:rsid w:val="00D63A41"/>
    <w:rsid w:val="00D645CC"/>
    <w:rsid w:val="00D64AA3"/>
    <w:rsid w:val="00D73B1F"/>
    <w:rsid w:val="00D81833"/>
    <w:rsid w:val="00D81925"/>
    <w:rsid w:val="00D850B5"/>
    <w:rsid w:val="00D864E4"/>
    <w:rsid w:val="00D9209C"/>
    <w:rsid w:val="00D965BF"/>
    <w:rsid w:val="00DA02D6"/>
    <w:rsid w:val="00DA2DB3"/>
    <w:rsid w:val="00DB3CF0"/>
    <w:rsid w:val="00DB5E69"/>
    <w:rsid w:val="00DC4FDF"/>
    <w:rsid w:val="00DD20EE"/>
    <w:rsid w:val="00DD3EA2"/>
    <w:rsid w:val="00DD40A1"/>
    <w:rsid w:val="00DD53D2"/>
    <w:rsid w:val="00DE66F9"/>
    <w:rsid w:val="00DF356E"/>
    <w:rsid w:val="00DF4F64"/>
    <w:rsid w:val="00E063D9"/>
    <w:rsid w:val="00E1445A"/>
    <w:rsid w:val="00E15CF4"/>
    <w:rsid w:val="00E161FA"/>
    <w:rsid w:val="00E50522"/>
    <w:rsid w:val="00E55C00"/>
    <w:rsid w:val="00E578A6"/>
    <w:rsid w:val="00E57C65"/>
    <w:rsid w:val="00E57EDA"/>
    <w:rsid w:val="00E64E7A"/>
    <w:rsid w:val="00E66414"/>
    <w:rsid w:val="00E95297"/>
    <w:rsid w:val="00E95C5B"/>
    <w:rsid w:val="00EB31CE"/>
    <w:rsid w:val="00EB4E97"/>
    <w:rsid w:val="00EB6DCF"/>
    <w:rsid w:val="00EC139A"/>
    <w:rsid w:val="00EC472C"/>
    <w:rsid w:val="00EC5B3A"/>
    <w:rsid w:val="00ED13B5"/>
    <w:rsid w:val="00ED3A44"/>
    <w:rsid w:val="00EE1AE5"/>
    <w:rsid w:val="00EE6EBA"/>
    <w:rsid w:val="00F00B70"/>
    <w:rsid w:val="00F13C5E"/>
    <w:rsid w:val="00F203DD"/>
    <w:rsid w:val="00F25568"/>
    <w:rsid w:val="00F26F26"/>
    <w:rsid w:val="00F30292"/>
    <w:rsid w:val="00F31172"/>
    <w:rsid w:val="00F32694"/>
    <w:rsid w:val="00F3450C"/>
    <w:rsid w:val="00F428FE"/>
    <w:rsid w:val="00F46DEF"/>
    <w:rsid w:val="00F81BFA"/>
    <w:rsid w:val="00FA5483"/>
    <w:rsid w:val="00FC188F"/>
    <w:rsid w:val="00FC26E7"/>
    <w:rsid w:val="00FC3D14"/>
    <w:rsid w:val="00FC7566"/>
    <w:rsid w:val="00FD0777"/>
    <w:rsid w:val="00FE1330"/>
    <w:rsid w:val="00FE41DA"/>
    <w:rsid w:val="00FE761B"/>
    <w:rsid w:val="00FE7ABD"/>
    <w:rsid w:val="00FF4E81"/>
    <w:rsid w:val="00FF6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C16424"/>
  <w15:chartTrackingRefBased/>
  <w15:docId w15:val="{23A33E60-45E7-40B6-936A-92907FA9B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9126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1" Type="http://schemas.openxmlformats.org/officeDocument/2006/relationships/oleObject" Target="embeddings/oleObject9.bin"/><Relationship Id="rId42" Type="http://schemas.openxmlformats.org/officeDocument/2006/relationships/image" Target="media/image20.wmf"/><Relationship Id="rId63" Type="http://schemas.openxmlformats.org/officeDocument/2006/relationships/oleObject" Target="embeddings/oleObject30.bin"/><Relationship Id="rId84" Type="http://schemas.openxmlformats.org/officeDocument/2006/relationships/image" Target="media/image41.wmf"/><Relationship Id="rId138" Type="http://schemas.openxmlformats.org/officeDocument/2006/relationships/fontTable" Target="fontTable.xml"/><Relationship Id="rId16" Type="http://schemas.openxmlformats.org/officeDocument/2006/relationships/image" Target="media/image7.wmf"/><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image" Target="media/image50.wmf"/><Relationship Id="rId123" Type="http://schemas.openxmlformats.org/officeDocument/2006/relationships/oleObject" Target="embeddings/oleObject60.bin"/><Relationship Id="rId128" Type="http://schemas.openxmlformats.org/officeDocument/2006/relationships/image" Target="media/image63.wmf"/><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113" Type="http://schemas.openxmlformats.org/officeDocument/2006/relationships/oleObject" Target="embeddings/oleObject55.bin"/><Relationship Id="rId118" Type="http://schemas.openxmlformats.org/officeDocument/2006/relationships/image" Target="media/image58.wmf"/><Relationship Id="rId134" Type="http://schemas.openxmlformats.org/officeDocument/2006/relationships/image" Target="media/image66.wmf"/><Relationship Id="rId139" Type="http://schemas.openxmlformats.org/officeDocument/2006/relationships/theme" Target="theme/theme1.xml"/><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108" Type="http://schemas.openxmlformats.org/officeDocument/2006/relationships/image" Target="media/image53.wmf"/><Relationship Id="rId124" Type="http://schemas.openxmlformats.org/officeDocument/2006/relationships/image" Target="media/image61.wmf"/><Relationship Id="rId129" Type="http://schemas.openxmlformats.org/officeDocument/2006/relationships/oleObject" Target="embeddings/oleObject63.bin"/><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image" Target="media/image47.wmf"/><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image" Target="media/image56.wmf"/><Relationship Id="rId119" Type="http://schemas.openxmlformats.org/officeDocument/2006/relationships/oleObject" Target="embeddings/oleObject58.bin"/><Relationship Id="rId44" Type="http://schemas.openxmlformats.org/officeDocument/2006/relationships/image" Target="media/image21.wmf"/><Relationship Id="rId60" Type="http://schemas.openxmlformats.org/officeDocument/2006/relationships/image" Target="media/image29.wmf"/><Relationship Id="rId65" Type="http://schemas.openxmlformats.org/officeDocument/2006/relationships/oleObject" Target="embeddings/oleObject31.bin"/><Relationship Id="rId81" Type="http://schemas.openxmlformats.org/officeDocument/2006/relationships/oleObject" Target="embeddings/oleObject39.bin"/><Relationship Id="rId86" Type="http://schemas.openxmlformats.org/officeDocument/2006/relationships/image" Target="media/image42.wmf"/><Relationship Id="rId130" Type="http://schemas.openxmlformats.org/officeDocument/2006/relationships/image" Target="media/image64.wmf"/><Relationship Id="rId135" Type="http://schemas.openxmlformats.org/officeDocument/2006/relationships/oleObject" Target="embeddings/oleObject66.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120" Type="http://schemas.openxmlformats.org/officeDocument/2006/relationships/image" Target="media/image59.wmf"/><Relationship Id="rId125" Type="http://schemas.openxmlformats.org/officeDocument/2006/relationships/oleObject" Target="embeddings/oleObject61.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image" Target="media/image54.wmf"/><Relationship Id="rId115" Type="http://schemas.openxmlformats.org/officeDocument/2006/relationships/oleObject" Target="embeddings/oleObject56.bin"/><Relationship Id="rId131" Type="http://schemas.openxmlformats.org/officeDocument/2006/relationships/oleObject" Target="embeddings/oleObject64.bin"/><Relationship Id="rId136" Type="http://schemas.openxmlformats.org/officeDocument/2006/relationships/image" Target="media/image67.wmf"/><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126" Type="http://schemas.openxmlformats.org/officeDocument/2006/relationships/image" Target="media/image62.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121" Type="http://schemas.openxmlformats.org/officeDocument/2006/relationships/oleObject" Target="embeddings/oleObject59.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image" Target="media/image57.wmf"/><Relationship Id="rId137" Type="http://schemas.openxmlformats.org/officeDocument/2006/relationships/oleObject" Target="embeddings/oleObject67.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oleObject" Target="embeddings/oleObject54.bin"/><Relationship Id="rId132" Type="http://schemas.openxmlformats.org/officeDocument/2006/relationships/image" Target="media/image65.wmf"/><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image" Target="media/image52.wmf"/><Relationship Id="rId127" Type="http://schemas.openxmlformats.org/officeDocument/2006/relationships/oleObject" Target="embeddings/oleObject62.bin"/><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5.bin"/><Relationship Id="rId78" Type="http://schemas.openxmlformats.org/officeDocument/2006/relationships/image" Target="media/image38.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60.wmf"/><Relationship Id="rId4" Type="http://schemas.openxmlformats.org/officeDocument/2006/relationships/image" Target="media/image1.wmf"/><Relationship Id="rId9" Type="http://schemas.openxmlformats.org/officeDocument/2006/relationships/oleObject" Target="embeddings/oleObject3.bin"/><Relationship Id="rId26" Type="http://schemas.openxmlformats.org/officeDocument/2006/relationships/image" Target="media/image12.wmf"/><Relationship Id="rId47" Type="http://schemas.openxmlformats.org/officeDocument/2006/relationships/oleObject" Target="embeddings/oleObject22.bin"/><Relationship Id="rId68" Type="http://schemas.openxmlformats.org/officeDocument/2006/relationships/image" Target="media/image33.wmf"/><Relationship Id="rId89" Type="http://schemas.openxmlformats.org/officeDocument/2006/relationships/oleObject" Target="embeddings/oleObject43.bin"/><Relationship Id="rId112" Type="http://schemas.openxmlformats.org/officeDocument/2006/relationships/image" Target="media/image55.wmf"/><Relationship Id="rId133" Type="http://schemas.openxmlformats.org/officeDocument/2006/relationships/oleObject" Target="embeddings/oleObject6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795</TotalTime>
  <Pages>15</Pages>
  <Words>2072</Words>
  <Characters>11815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Kennard, Shauna</cp:lastModifiedBy>
  <cp:revision>37</cp:revision>
  <dcterms:created xsi:type="dcterms:W3CDTF">2020-04-29T03:33:00Z</dcterms:created>
  <dcterms:modified xsi:type="dcterms:W3CDTF">2023-10-18T01:11:00Z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